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556" w:rsidRPr="00937B08" w:rsidRDefault="00937B08" w:rsidP="00681520">
      <w:pPr>
        <w:spacing w:line="288" w:lineRule="auto"/>
        <w:jc w:val="right"/>
        <w:rPr>
          <w:rStyle w:val="a6"/>
          <w:rFonts w:cstheme="minorHAnsi"/>
          <w:b w:val="0"/>
          <w:sz w:val="24"/>
          <w:szCs w:val="24"/>
          <w:shd w:val="clear" w:color="auto" w:fill="FFFFFF"/>
        </w:rPr>
      </w:pPr>
      <w:bookmarkStart w:id="0" w:name="_GoBack"/>
      <w:bookmarkEnd w:id="0"/>
      <w:r>
        <w:rPr>
          <w:rStyle w:val="a6"/>
          <w:rFonts w:cstheme="minorHAnsi"/>
          <w:b w:val="0"/>
          <w:sz w:val="24"/>
          <w:szCs w:val="24"/>
          <w:shd w:val="clear" w:color="auto" w:fill="FFFFFF"/>
        </w:rPr>
        <w:t>10</w:t>
      </w:r>
      <w:r w:rsidR="006F5993" w:rsidRPr="00937B08">
        <w:rPr>
          <w:rStyle w:val="a6"/>
          <w:rFonts w:cstheme="minorHAnsi"/>
          <w:b w:val="0"/>
          <w:sz w:val="24"/>
          <w:szCs w:val="24"/>
          <w:shd w:val="clear" w:color="auto" w:fill="FFFFFF"/>
        </w:rPr>
        <w:t xml:space="preserve"> </w:t>
      </w:r>
      <w:r>
        <w:rPr>
          <w:rStyle w:val="a6"/>
          <w:rFonts w:cstheme="minorHAnsi"/>
          <w:b w:val="0"/>
          <w:sz w:val="24"/>
          <w:szCs w:val="24"/>
          <w:shd w:val="clear" w:color="auto" w:fill="FFFFFF"/>
        </w:rPr>
        <w:t>Μαρτίου</w:t>
      </w:r>
      <w:r w:rsidR="00681520" w:rsidRPr="00937B08">
        <w:rPr>
          <w:rStyle w:val="a6"/>
          <w:rFonts w:cstheme="minorHAnsi"/>
          <w:b w:val="0"/>
          <w:sz w:val="24"/>
          <w:szCs w:val="24"/>
          <w:shd w:val="clear" w:color="auto" w:fill="FFFFFF"/>
        </w:rPr>
        <w:t xml:space="preserve"> 202</w:t>
      </w:r>
      <w:r w:rsidR="008A21DB" w:rsidRPr="00937B08">
        <w:rPr>
          <w:rStyle w:val="a6"/>
          <w:rFonts w:cstheme="minorHAnsi"/>
          <w:b w:val="0"/>
          <w:sz w:val="24"/>
          <w:szCs w:val="24"/>
          <w:shd w:val="clear" w:color="auto" w:fill="FFFFFF"/>
        </w:rPr>
        <w:t>2</w:t>
      </w:r>
    </w:p>
    <w:p w:rsidR="00CC37AB" w:rsidRDefault="00CC37AB" w:rsidP="004F0E0D">
      <w:pPr>
        <w:rPr>
          <w:rFonts w:cstheme="minorHAnsi"/>
          <w:b/>
          <w:sz w:val="24"/>
          <w:szCs w:val="24"/>
        </w:rPr>
      </w:pPr>
    </w:p>
    <w:p w:rsidR="004F0E0D" w:rsidRDefault="004F0E0D" w:rsidP="004F0E0D">
      <w:pPr>
        <w:jc w:val="center"/>
        <w:rPr>
          <w:rFonts w:cstheme="minorHAnsi"/>
          <w:b/>
          <w:sz w:val="24"/>
          <w:szCs w:val="24"/>
        </w:rPr>
      </w:pPr>
    </w:p>
    <w:p w:rsidR="00937B08" w:rsidRPr="004F0E0D" w:rsidRDefault="00937B08" w:rsidP="004F0E0D">
      <w:pPr>
        <w:jc w:val="center"/>
        <w:rPr>
          <w:rFonts w:cstheme="minorHAnsi"/>
          <w:b/>
          <w:sz w:val="24"/>
          <w:szCs w:val="24"/>
        </w:rPr>
      </w:pPr>
      <w:r>
        <w:rPr>
          <w:rFonts w:cstheme="minorHAnsi"/>
          <w:b/>
          <w:sz w:val="24"/>
          <w:szCs w:val="24"/>
        </w:rPr>
        <w:t>Ν</w:t>
      </w:r>
      <w:r w:rsidRPr="00937B08">
        <w:rPr>
          <w:rFonts w:cstheme="minorHAnsi"/>
          <w:b/>
          <w:sz w:val="24"/>
          <w:szCs w:val="24"/>
        </w:rPr>
        <w:t xml:space="preserve">ομοσχέδιο του </w:t>
      </w:r>
      <w:r>
        <w:rPr>
          <w:rFonts w:cstheme="minorHAnsi"/>
          <w:b/>
          <w:sz w:val="24"/>
          <w:szCs w:val="24"/>
        </w:rPr>
        <w:t>Υ</w:t>
      </w:r>
      <w:r w:rsidRPr="00937B08">
        <w:rPr>
          <w:rFonts w:cstheme="minorHAnsi"/>
          <w:b/>
          <w:sz w:val="24"/>
          <w:szCs w:val="24"/>
        </w:rPr>
        <w:t xml:space="preserve">πουργείου Εργασίας και Κοινωνικών Υποθέσεων </w:t>
      </w:r>
      <w:r>
        <w:rPr>
          <w:rFonts w:cstheme="minorHAnsi"/>
          <w:b/>
          <w:sz w:val="24"/>
          <w:szCs w:val="24"/>
        </w:rPr>
        <w:br/>
      </w:r>
      <w:r w:rsidRPr="00937B08">
        <w:rPr>
          <w:rFonts w:cstheme="minorHAnsi"/>
          <w:b/>
          <w:sz w:val="24"/>
          <w:szCs w:val="24"/>
        </w:rPr>
        <w:t>«Δουλειές ξανά»</w:t>
      </w:r>
    </w:p>
    <w:p w:rsidR="00CC37AB" w:rsidRDefault="00CC37AB" w:rsidP="00937B08">
      <w:pPr>
        <w:jc w:val="both"/>
        <w:rPr>
          <w:rFonts w:cstheme="minorHAnsi"/>
          <w:b/>
          <w:bCs/>
          <w:iCs/>
          <w:sz w:val="24"/>
          <w:szCs w:val="24"/>
        </w:rPr>
      </w:pPr>
    </w:p>
    <w:p w:rsidR="00FD7040" w:rsidRPr="00FD7040" w:rsidRDefault="00FD7040" w:rsidP="00937B08">
      <w:pPr>
        <w:jc w:val="both"/>
        <w:rPr>
          <w:rFonts w:cstheme="minorHAnsi"/>
          <w:b/>
          <w:bCs/>
          <w:iCs/>
          <w:sz w:val="24"/>
          <w:szCs w:val="24"/>
        </w:rPr>
      </w:pPr>
      <w:r w:rsidRPr="00FD7040">
        <w:rPr>
          <w:rFonts w:cstheme="minorHAnsi"/>
          <w:b/>
          <w:bCs/>
          <w:iCs/>
          <w:sz w:val="24"/>
          <w:szCs w:val="24"/>
        </w:rPr>
        <w:t>Οι βασικές παρεμβάσεις</w:t>
      </w:r>
      <w:r>
        <w:rPr>
          <w:rFonts w:cstheme="minorHAnsi"/>
          <w:b/>
          <w:bCs/>
          <w:iCs/>
          <w:sz w:val="24"/>
          <w:szCs w:val="24"/>
        </w:rPr>
        <w:t xml:space="preserve"> του νομοσχεδίου</w:t>
      </w:r>
    </w:p>
    <w:p w:rsidR="00937B08" w:rsidRPr="00FD7040" w:rsidRDefault="00937B08" w:rsidP="002C0C32">
      <w:pPr>
        <w:pStyle w:val="a5"/>
        <w:numPr>
          <w:ilvl w:val="0"/>
          <w:numId w:val="1"/>
        </w:numPr>
        <w:jc w:val="both"/>
        <w:rPr>
          <w:rFonts w:cstheme="minorHAnsi"/>
          <w:i/>
          <w:sz w:val="24"/>
          <w:szCs w:val="24"/>
        </w:rPr>
      </w:pPr>
      <w:r w:rsidRPr="00FD7040">
        <w:rPr>
          <w:rFonts w:cstheme="minorHAnsi"/>
          <w:i/>
          <w:sz w:val="24"/>
          <w:szCs w:val="24"/>
        </w:rPr>
        <w:t>Επίδομα εργασίας για τους επιδοτούμενους ανέργους που βρίσκουν δουλειά.</w:t>
      </w:r>
    </w:p>
    <w:p w:rsidR="00937B08" w:rsidRPr="00FD7040" w:rsidRDefault="00937B08" w:rsidP="002C0C32">
      <w:pPr>
        <w:pStyle w:val="a5"/>
        <w:numPr>
          <w:ilvl w:val="0"/>
          <w:numId w:val="1"/>
        </w:numPr>
        <w:jc w:val="both"/>
        <w:rPr>
          <w:rFonts w:cstheme="minorHAnsi"/>
          <w:i/>
          <w:sz w:val="24"/>
          <w:szCs w:val="24"/>
        </w:rPr>
      </w:pPr>
      <w:r w:rsidRPr="00FD7040">
        <w:rPr>
          <w:rFonts w:cstheme="minorHAnsi"/>
          <w:i/>
          <w:sz w:val="24"/>
          <w:szCs w:val="24"/>
        </w:rPr>
        <w:t>Ενεργότερη στήριξη, αναβάθμιση δεξιοτήτων και ψηφιακά εργαλεία για υποβοήθηση των ανέργων ώστε να βρουν δουλειά</w:t>
      </w:r>
    </w:p>
    <w:p w:rsidR="00937B08" w:rsidRPr="00FD7040" w:rsidRDefault="00FD7040" w:rsidP="002C0C32">
      <w:pPr>
        <w:pStyle w:val="a5"/>
        <w:numPr>
          <w:ilvl w:val="0"/>
          <w:numId w:val="1"/>
        </w:numPr>
        <w:jc w:val="both"/>
        <w:rPr>
          <w:rFonts w:cstheme="minorHAnsi"/>
          <w:i/>
          <w:sz w:val="24"/>
          <w:szCs w:val="24"/>
        </w:rPr>
      </w:pPr>
      <w:r>
        <w:rPr>
          <w:rFonts w:cstheme="minorHAnsi"/>
          <w:i/>
          <w:sz w:val="24"/>
          <w:szCs w:val="24"/>
        </w:rPr>
        <w:t>Μπόνους</w:t>
      </w:r>
      <w:r w:rsidR="00937B08" w:rsidRPr="00FD7040">
        <w:rPr>
          <w:rFonts w:cstheme="minorHAnsi"/>
          <w:i/>
          <w:sz w:val="24"/>
          <w:szCs w:val="24"/>
        </w:rPr>
        <w:t xml:space="preserve"> για την κατάρτιση ψηφιακού ατομικού σχεδίου δράσης από τους μακροχρόνια ανέργους </w:t>
      </w:r>
      <w:r>
        <w:rPr>
          <w:rFonts w:cstheme="minorHAnsi"/>
          <w:i/>
          <w:sz w:val="24"/>
          <w:szCs w:val="24"/>
        </w:rPr>
        <w:t>(5+ έτη)</w:t>
      </w:r>
    </w:p>
    <w:p w:rsidR="00937B08" w:rsidRPr="00FD7040" w:rsidRDefault="00937B08" w:rsidP="002C0C32">
      <w:pPr>
        <w:pStyle w:val="a5"/>
        <w:numPr>
          <w:ilvl w:val="0"/>
          <w:numId w:val="1"/>
        </w:numPr>
        <w:jc w:val="both"/>
        <w:rPr>
          <w:rFonts w:cstheme="minorHAnsi"/>
          <w:i/>
          <w:sz w:val="24"/>
          <w:szCs w:val="24"/>
        </w:rPr>
      </w:pPr>
      <w:r w:rsidRPr="00FD7040">
        <w:rPr>
          <w:rFonts w:cstheme="minorHAnsi"/>
          <w:i/>
          <w:sz w:val="24"/>
          <w:szCs w:val="24"/>
        </w:rPr>
        <w:t>Αντιμετώπιση του φαινομένου της κατάχρησης των παροχών στον ΟΑΕΔ</w:t>
      </w:r>
    </w:p>
    <w:p w:rsidR="00937B08" w:rsidRPr="00FD7040" w:rsidRDefault="00937B08" w:rsidP="002C0C32">
      <w:pPr>
        <w:pStyle w:val="a5"/>
        <w:numPr>
          <w:ilvl w:val="0"/>
          <w:numId w:val="1"/>
        </w:numPr>
        <w:jc w:val="both"/>
        <w:rPr>
          <w:rFonts w:cstheme="minorHAnsi"/>
          <w:i/>
          <w:sz w:val="24"/>
          <w:szCs w:val="24"/>
        </w:rPr>
      </w:pPr>
      <w:r w:rsidRPr="00FD7040">
        <w:rPr>
          <w:rFonts w:cstheme="minorHAnsi"/>
          <w:i/>
          <w:sz w:val="24"/>
          <w:szCs w:val="24"/>
        </w:rPr>
        <w:t>Μεταρρύθμιση της κατάρτισης ώστε να ανταποκρίνεται στις ανάγκες της οικονομίας και δημιουργία Ατομικών Λογαριασμών Δεξιοτήτων</w:t>
      </w:r>
    </w:p>
    <w:p w:rsidR="00937B08" w:rsidRPr="00FD7040" w:rsidRDefault="00937B08" w:rsidP="002C0C32">
      <w:pPr>
        <w:pStyle w:val="a5"/>
        <w:numPr>
          <w:ilvl w:val="0"/>
          <w:numId w:val="1"/>
        </w:numPr>
        <w:jc w:val="both"/>
        <w:rPr>
          <w:rFonts w:cstheme="minorHAnsi"/>
          <w:sz w:val="24"/>
          <w:szCs w:val="24"/>
        </w:rPr>
      </w:pPr>
      <w:r w:rsidRPr="00FD7040">
        <w:rPr>
          <w:rFonts w:cstheme="minorHAnsi"/>
          <w:i/>
          <w:sz w:val="24"/>
          <w:szCs w:val="24"/>
        </w:rPr>
        <w:t>Σύνδεση των αμοιβών παρόχων και καταρτιζόμενων με τα αποτελέσματα της κατάρτισης.</w:t>
      </w:r>
    </w:p>
    <w:p w:rsidR="00937B08" w:rsidRPr="00937B08" w:rsidRDefault="00937B08" w:rsidP="00937B08">
      <w:pPr>
        <w:jc w:val="both"/>
        <w:rPr>
          <w:rFonts w:cstheme="minorHAnsi"/>
          <w:sz w:val="24"/>
          <w:szCs w:val="24"/>
        </w:rPr>
      </w:pPr>
      <w:r w:rsidRPr="00937B08">
        <w:rPr>
          <w:rFonts w:cstheme="minorHAnsi"/>
          <w:sz w:val="24"/>
          <w:szCs w:val="24"/>
        </w:rPr>
        <w:t xml:space="preserve">Με το νομοσχέδιο του </w:t>
      </w:r>
      <w:r w:rsidR="00FD7040">
        <w:rPr>
          <w:rFonts w:cstheme="minorHAnsi"/>
          <w:sz w:val="24"/>
          <w:szCs w:val="24"/>
        </w:rPr>
        <w:t>Υ</w:t>
      </w:r>
      <w:r w:rsidRPr="00937B08">
        <w:rPr>
          <w:rFonts w:cstheme="minorHAnsi"/>
          <w:sz w:val="24"/>
          <w:szCs w:val="24"/>
        </w:rPr>
        <w:t>πουργείου Εργασίας και Κοινωνικών Υποθέσεων «</w:t>
      </w:r>
      <w:r w:rsidRPr="00FD7040">
        <w:rPr>
          <w:rFonts w:cstheme="minorHAnsi"/>
          <w:i/>
          <w:iCs/>
          <w:sz w:val="24"/>
          <w:szCs w:val="24"/>
        </w:rPr>
        <w:t>Δουλειές ξανά</w:t>
      </w:r>
      <w:r w:rsidRPr="00937B08">
        <w:rPr>
          <w:rFonts w:cstheme="minorHAnsi"/>
          <w:sz w:val="24"/>
          <w:szCs w:val="24"/>
        </w:rPr>
        <w:t xml:space="preserve">», η </w:t>
      </w:r>
      <w:r w:rsidR="00FD7040">
        <w:rPr>
          <w:rFonts w:cstheme="minorHAnsi"/>
          <w:sz w:val="24"/>
          <w:szCs w:val="24"/>
        </w:rPr>
        <w:t>Κ</w:t>
      </w:r>
      <w:r w:rsidRPr="00937B08">
        <w:rPr>
          <w:rFonts w:cstheme="minorHAnsi"/>
          <w:sz w:val="24"/>
          <w:szCs w:val="24"/>
        </w:rPr>
        <w:t xml:space="preserve">υβέρνηση προχωρά σε </w:t>
      </w:r>
      <w:r w:rsidRPr="00FD7040">
        <w:rPr>
          <w:rFonts w:cstheme="minorHAnsi"/>
          <w:b/>
          <w:bCs/>
          <w:sz w:val="24"/>
          <w:szCs w:val="24"/>
        </w:rPr>
        <w:t>ριζική μεταρρύθμιση</w:t>
      </w:r>
      <w:r w:rsidRPr="00937B08">
        <w:rPr>
          <w:rFonts w:cstheme="minorHAnsi"/>
          <w:sz w:val="24"/>
          <w:szCs w:val="24"/>
        </w:rPr>
        <w:t xml:space="preserve"> της πολιτικής για την απασχόληση, τη δημιουργία νέων θέσεων εργασίας, την αναβάθμιση των δεξιοτήτων και του συστήματος κατάρτισης με τρεις βασικούς στόχους:</w:t>
      </w:r>
    </w:p>
    <w:p w:rsidR="00937B08" w:rsidRPr="00FD7040" w:rsidRDefault="00937B08" w:rsidP="002C0C32">
      <w:pPr>
        <w:pStyle w:val="a5"/>
        <w:numPr>
          <w:ilvl w:val="0"/>
          <w:numId w:val="2"/>
        </w:numPr>
        <w:jc w:val="both"/>
        <w:rPr>
          <w:rFonts w:cstheme="minorHAnsi"/>
          <w:sz w:val="24"/>
          <w:szCs w:val="24"/>
        </w:rPr>
      </w:pPr>
      <w:r w:rsidRPr="00FD7040">
        <w:rPr>
          <w:rFonts w:cstheme="minorHAnsi"/>
          <w:sz w:val="24"/>
          <w:szCs w:val="24"/>
        </w:rPr>
        <w:t xml:space="preserve">Να βοηθηθούν οι άνεργοι και ιδίως οι </w:t>
      </w:r>
      <w:r w:rsidRPr="00FD7040">
        <w:rPr>
          <w:rFonts w:cstheme="minorHAnsi"/>
          <w:b/>
          <w:sz w:val="24"/>
          <w:szCs w:val="24"/>
        </w:rPr>
        <w:t>μακροχρόνια</w:t>
      </w:r>
      <w:r w:rsidRPr="00FD7040">
        <w:rPr>
          <w:rFonts w:cstheme="minorHAnsi"/>
          <w:sz w:val="24"/>
          <w:szCs w:val="24"/>
        </w:rPr>
        <w:t>, με νέα ψηφιακά εργαλεία, να βρουν δουλειά και να επιβραβευθούν όσοι αναζητούν ενεργά ή βρίσκουν εργασία.</w:t>
      </w:r>
    </w:p>
    <w:p w:rsidR="00937B08" w:rsidRPr="00FD7040" w:rsidRDefault="00937B08" w:rsidP="002C0C32">
      <w:pPr>
        <w:pStyle w:val="a5"/>
        <w:numPr>
          <w:ilvl w:val="0"/>
          <w:numId w:val="2"/>
        </w:numPr>
        <w:jc w:val="both"/>
        <w:rPr>
          <w:rFonts w:cstheme="minorHAnsi"/>
          <w:sz w:val="24"/>
          <w:szCs w:val="24"/>
        </w:rPr>
      </w:pPr>
      <w:r w:rsidRPr="00FD7040">
        <w:rPr>
          <w:rFonts w:cstheme="minorHAnsi"/>
          <w:sz w:val="24"/>
          <w:szCs w:val="24"/>
        </w:rPr>
        <w:t xml:space="preserve">Να αντιμετωπιστούν τα </w:t>
      </w:r>
      <w:r w:rsidRPr="00FD7040">
        <w:rPr>
          <w:rFonts w:cstheme="minorHAnsi"/>
          <w:b/>
          <w:sz w:val="24"/>
          <w:szCs w:val="24"/>
        </w:rPr>
        <w:t>φαινόμενα κατάχρησης</w:t>
      </w:r>
      <w:r w:rsidRPr="00FD7040">
        <w:rPr>
          <w:rFonts w:cstheme="minorHAnsi"/>
          <w:sz w:val="24"/>
          <w:szCs w:val="24"/>
        </w:rPr>
        <w:t xml:space="preserve"> που έχουν εντοπιστεί, ώστε τα επιδόματα και οι παροχές να κατευθύνονται σε εκείνους που τα έχουν πραγματικά ανάγκη.</w:t>
      </w:r>
    </w:p>
    <w:p w:rsidR="00937B08" w:rsidRPr="00FD7040" w:rsidRDefault="00937B08" w:rsidP="002C0C32">
      <w:pPr>
        <w:pStyle w:val="a5"/>
        <w:numPr>
          <w:ilvl w:val="0"/>
          <w:numId w:val="2"/>
        </w:numPr>
        <w:jc w:val="both"/>
        <w:rPr>
          <w:rFonts w:cstheme="minorHAnsi"/>
          <w:sz w:val="24"/>
          <w:szCs w:val="24"/>
        </w:rPr>
      </w:pPr>
      <w:r w:rsidRPr="00FD7040">
        <w:rPr>
          <w:rFonts w:cstheme="minorHAnsi"/>
          <w:sz w:val="24"/>
          <w:szCs w:val="24"/>
        </w:rPr>
        <w:t xml:space="preserve">Να διασφαλιστεί ότι θα πιάνουν τόπο τα χρήματα των φορολογουμένων για τα επιδοτούμενα προγράμματα </w:t>
      </w:r>
      <w:r w:rsidRPr="00FD7040">
        <w:rPr>
          <w:rFonts w:cstheme="minorHAnsi"/>
          <w:b/>
          <w:sz w:val="24"/>
          <w:szCs w:val="24"/>
        </w:rPr>
        <w:t>κατάρτισης, καθώς η Ελλάδα έχει μεγάλο πρόβλημα στον τομέα των δεξιοτήτων</w:t>
      </w:r>
      <w:r w:rsidRPr="00FD7040">
        <w:rPr>
          <w:rFonts w:cstheme="minorHAnsi"/>
          <w:sz w:val="24"/>
          <w:szCs w:val="24"/>
        </w:rPr>
        <w:t>.</w:t>
      </w:r>
    </w:p>
    <w:p w:rsidR="00CC37AB" w:rsidRDefault="00CC37AB" w:rsidP="00937B08">
      <w:pPr>
        <w:jc w:val="both"/>
        <w:rPr>
          <w:rFonts w:cstheme="minorHAnsi"/>
          <w:sz w:val="24"/>
          <w:szCs w:val="24"/>
        </w:rPr>
      </w:pPr>
    </w:p>
    <w:p w:rsidR="00CC37AB" w:rsidRDefault="00CC37AB" w:rsidP="00937B08">
      <w:pPr>
        <w:jc w:val="both"/>
        <w:rPr>
          <w:rFonts w:cstheme="minorHAnsi"/>
          <w:sz w:val="24"/>
          <w:szCs w:val="24"/>
        </w:rPr>
      </w:pPr>
    </w:p>
    <w:p w:rsidR="00CC37AB" w:rsidRDefault="00CC37AB" w:rsidP="00937B08">
      <w:pPr>
        <w:jc w:val="both"/>
        <w:rPr>
          <w:rFonts w:cstheme="minorHAnsi"/>
          <w:sz w:val="24"/>
          <w:szCs w:val="24"/>
        </w:rPr>
      </w:pPr>
    </w:p>
    <w:p w:rsidR="00CC37AB" w:rsidRDefault="00CC37AB" w:rsidP="00937B08">
      <w:pPr>
        <w:jc w:val="both"/>
        <w:rPr>
          <w:rFonts w:cstheme="minorHAnsi"/>
          <w:sz w:val="24"/>
          <w:szCs w:val="24"/>
        </w:rPr>
      </w:pPr>
    </w:p>
    <w:p w:rsidR="00937B08" w:rsidRPr="00CC37AB" w:rsidRDefault="00937B08" w:rsidP="00937B08">
      <w:pPr>
        <w:jc w:val="both"/>
        <w:rPr>
          <w:rFonts w:cstheme="minorHAnsi"/>
          <w:sz w:val="24"/>
          <w:szCs w:val="24"/>
        </w:rPr>
      </w:pPr>
      <w:r w:rsidRPr="00937B08">
        <w:rPr>
          <w:rFonts w:cstheme="minorHAnsi"/>
          <w:sz w:val="24"/>
          <w:szCs w:val="24"/>
        </w:rPr>
        <w:t>Τα προβλήματα που αντιμετωπίζονται με το νομοσχέδιο περιλαμβάνουν τα εξής:</w:t>
      </w:r>
    </w:p>
    <w:p w:rsidR="00937B08" w:rsidRPr="00937B08" w:rsidRDefault="00937B08" w:rsidP="00937B08">
      <w:pPr>
        <w:jc w:val="both"/>
        <w:rPr>
          <w:rFonts w:cstheme="minorHAnsi"/>
          <w:b/>
          <w:sz w:val="24"/>
          <w:szCs w:val="24"/>
        </w:rPr>
      </w:pPr>
      <w:r w:rsidRPr="00937B08">
        <w:rPr>
          <w:rFonts w:cstheme="minorHAnsi"/>
          <w:b/>
          <w:sz w:val="24"/>
          <w:szCs w:val="24"/>
        </w:rPr>
        <w:t>1.</w:t>
      </w:r>
      <w:r w:rsidR="00CC37AB">
        <w:rPr>
          <w:rFonts w:cstheme="minorHAnsi"/>
          <w:b/>
          <w:sz w:val="24"/>
          <w:szCs w:val="24"/>
        </w:rPr>
        <w:t xml:space="preserve"> </w:t>
      </w:r>
      <w:r w:rsidRPr="00937B08">
        <w:rPr>
          <w:rFonts w:cstheme="minorHAnsi"/>
          <w:b/>
          <w:sz w:val="24"/>
          <w:szCs w:val="24"/>
        </w:rPr>
        <w:t>Μακροχρόνια άνεργοι: η «παγίδα ανεργίας» του ΟΑΕΔ</w:t>
      </w:r>
    </w:p>
    <w:p w:rsidR="00937B08" w:rsidRPr="00937B08" w:rsidRDefault="00937B08" w:rsidP="00937B08">
      <w:pPr>
        <w:jc w:val="both"/>
        <w:rPr>
          <w:rFonts w:cstheme="minorHAnsi"/>
          <w:sz w:val="24"/>
          <w:szCs w:val="24"/>
        </w:rPr>
      </w:pPr>
      <w:r w:rsidRPr="00937B08">
        <w:rPr>
          <w:rFonts w:cstheme="minorHAnsi"/>
          <w:sz w:val="24"/>
          <w:szCs w:val="24"/>
        </w:rPr>
        <w:t xml:space="preserve">Σύμφωνα με τα επίσημα στοιχεία του Οργανισμού, τον Δεκέμβριο του 2021 στο μητρώο του </w:t>
      </w:r>
      <w:r w:rsidRPr="00F63E0F">
        <w:rPr>
          <w:rFonts w:cstheme="minorHAnsi"/>
          <w:sz w:val="24"/>
          <w:szCs w:val="24"/>
        </w:rPr>
        <w:t>ΟΑΕΔ</w:t>
      </w:r>
      <w:r w:rsidRPr="00937B08">
        <w:rPr>
          <w:rFonts w:cstheme="minorHAnsi"/>
          <w:sz w:val="24"/>
          <w:szCs w:val="24"/>
        </w:rPr>
        <w:t xml:space="preserve"> ήταν εγγεγραμμένα 1.100.099 άτομα. Περισσότεροι από τους μισούς (579.400 ή 5</w:t>
      </w:r>
      <w:r w:rsidR="00F63E0F">
        <w:rPr>
          <w:rFonts w:cstheme="minorHAnsi"/>
          <w:sz w:val="24"/>
          <w:szCs w:val="24"/>
        </w:rPr>
        <w:t>3</w:t>
      </w:r>
      <w:r w:rsidRPr="00937B08">
        <w:rPr>
          <w:rFonts w:cstheme="minorHAnsi"/>
          <w:sz w:val="24"/>
          <w:szCs w:val="24"/>
        </w:rPr>
        <w:t>%) είναι εγγεγραμμένοι για περισσότερο από ένα χρόνο.</w:t>
      </w:r>
    </w:p>
    <w:p w:rsidR="00937B08" w:rsidRPr="00937B08" w:rsidRDefault="00F63E0F" w:rsidP="00937B08">
      <w:pPr>
        <w:jc w:val="both"/>
        <w:rPr>
          <w:rFonts w:cstheme="minorHAnsi"/>
          <w:sz w:val="24"/>
          <w:szCs w:val="24"/>
        </w:rPr>
      </w:pPr>
      <w:r>
        <w:rPr>
          <w:rFonts w:cstheme="minorHAnsi"/>
          <w:noProof/>
          <w:sz w:val="24"/>
          <w:szCs w:val="24"/>
          <w:lang w:eastAsia="el-GR"/>
        </w:rPr>
        <w:drawing>
          <wp:inline distT="0" distB="0" distL="0" distR="0">
            <wp:extent cx="5274310" cy="1629410"/>
            <wp:effectExtent l="0" t="0" r="2540" b="889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1629410"/>
                    </a:xfrm>
                    <a:prstGeom prst="rect">
                      <a:avLst/>
                    </a:prstGeom>
                  </pic:spPr>
                </pic:pic>
              </a:graphicData>
            </a:graphic>
          </wp:inline>
        </w:drawing>
      </w:r>
    </w:p>
    <w:p w:rsidR="00937B08" w:rsidRPr="00937B08" w:rsidRDefault="00937B08" w:rsidP="00937B08">
      <w:pPr>
        <w:jc w:val="both"/>
        <w:rPr>
          <w:rFonts w:cstheme="minorHAnsi"/>
          <w:b/>
          <w:sz w:val="24"/>
          <w:szCs w:val="24"/>
        </w:rPr>
      </w:pPr>
      <w:r w:rsidRPr="00937B08">
        <w:rPr>
          <w:rFonts w:cstheme="minorHAnsi"/>
          <w:sz w:val="24"/>
          <w:szCs w:val="24"/>
        </w:rPr>
        <w:t xml:space="preserve">Από τους μακροχρόνια ανέργους, όσους είναι εγγεγραμμένοι στο μητρώο για διάστημα μεγαλύτερο του έτους, το </w:t>
      </w:r>
      <w:r w:rsidRPr="00B24098">
        <w:rPr>
          <w:rFonts w:cstheme="minorHAnsi"/>
          <w:b/>
          <w:bCs/>
          <w:sz w:val="24"/>
          <w:szCs w:val="24"/>
        </w:rPr>
        <w:t>33%</w:t>
      </w:r>
      <w:r w:rsidRPr="00937B08">
        <w:rPr>
          <w:rFonts w:cstheme="minorHAnsi"/>
          <w:sz w:val="24"/>
          <w:szCs w:val="24"/>
        </w:rPr>
        <w:t xml:space="preserve"> παραμένουν σε αυτό για </w:t>
      </w:r>
      <w:r w:rsidRPr="00937B08">
        <w:rPr>
          <w:rFonts w:cstheme="minorHAnsi"/>
          <w:b/>
          <w:sz w:val="24"/>
          <w:szCs w:val="24"/>
        </w:rPr>
        <w:t>περισσότερα από 5 χρόνια</w:t>
      </w:r>
      <w:r w:rsidRPr="00937B08">
        <w:rPr>
          <w:rFonts w:cstheme="minorHAnsi"/>
          <w:sz w:val="24"/>
          <w:szCs w:val="24"/>
        </w:rPr>
        <w:t xml:space="preserve">, ενώ δεν είναι λίγες (περισσότερες από 50.000) οι περιπτώσεις εκείνων που είναι εγγεγραμμένοι στον ΟΑΕΔ για </w:t>
      </w:r>
      <w:r w:rsidRPr="00937B08">
        <w:rPr>
          <w:rFonts w:cstheme="minorHAnsi"/>
          <w:b/>
          <w:sz w:val="24"/>
          <w:szCs w:val="24"/>
        </w:rPr>
        <w:t xml:space="preserve">περισσότερα από 10 χρόνια. </w:t>
      </w:r>
    </w:p>
    <w:tbl>
      <w:tblPr>
        <w:tblW w:w="4111" w:type="dxa"/>
        <w:tblInd w:w="2105" w:type="dxa"/>
        <w:tblCellMar>
          <w:left w:w="0" w:type="dxa"/>
          <w:right w:w="0" w:type="dxa"/>
        </w:tblCellMar>
        <w:tblLook w:val="04A0" w:firstRow="1" w:lastRow="0" w:firstColumn="1" w:lastColumn="0" w:noHBand="0" w:noVBand="1"/>
      </w:tblPr>
      <w:tblGrid>
        <w:gridCol w:w="2006"/>
        <w:gridCol w:w="2105"/>
      </w:tblGrid>
      <w:tr w:rsidR="00EE34C7" w:rsidRPr="00EE34C7" w:rsidTr="00EE34C7">
        <w:trPr>
          <w:trHeight w:val="989"/>
        </w:trPr>
        <w:tc>
          <w:tcPr>
            <w:tcW w:w="2006" w:type="dxa"/>
            <w:tcBorders>
              <w:top w:val="single" w:sz="8" w:space="0" w:color="C82506"/>
              <w:left w:val="nil"/>
              <w:bottom w:val="single" w:sz="8" w:space="0" w:color="C82506"/>
              <w:right w:val="nil"/>
            </w:tcBorders>
            <w:shd w:val="clear" w:color="auto" w:fill="auto"/>
            <w:tcMar>
              <w:top w:w="15" w:type="dxa"/>
              <w:left w:w="108" w:type="dxa"/>
              <w:bottom w:w="0" w:type="dxa"/>
              <w:right w:w="108" w:type="dxa"/>
            </w:tcMar>
            <w:vAlign w:val="center"/>
            <w:hideMark/>
          </w:tcPr>
          <w:p w:rsidR="00EE34C7" w:rsidRPr="00EE34C7" w:rsidRDefault="00EE34C7" w:rsidP="00EE34C7">
            <w:pPr>
              <w:jc w:val="center"/>
              <w:rPr>
                <w:rFonts w:cstheme="minorHAnsi"/>
                <w:sz w:val="24"/>
                <w:szCs w:val="24"/>
              </w:rPr>
            </w:pPr>
            <w:r w:rsidRPr="00EE34C7">
              <w:rPr>
                <w:rFonts w:cstheme="minorHAnsi"/>
                <w:b/>
                <w:bCs/>
                <w:sz w:val="24"/>
                <w:szCs w:val="24"/>
              </w:rPr>
              <w:t>Διάρκεια ανεργίας (μήνες)</w:t>
            </w:r>
          </w:p>
        </w:tc>
        <w:tc>
          <w:tcPr>
            <w:tcW w:w="2105" w:type="dxa"/>
            <w:tcBorders>
              <w:top w:val="single" w:sz="8" w:space="0" w:color="C82506"/>
              <w:left w:val="nil"/>
              <w:bottom w:val="single" w:sz="8" w:space="0" w:color="C82506"/>
              <w:right w:val="nil"/>
            </w:tcBorders>
            <w:shd w:val="clear" w:color="auto" w:fill="auto"/>
            <w:tcMar>
              <w:top w:w="15" w:type="dxa"/>
              <w:left w:w="108" w:type="dxa"/>
              <w:bottom w:w="0" w:type="dxa"/>
              <w:right w:w="108" w:type="dxa"/>
            </w:tcMar>
            <w:vAlign w:val="center"/>
            <w:hideMark/>
          </w:tcPr>
          <w:p w:rsidR="00EE34C7" w:rsidRPr="00EE34C7" w:rsidRDefault="00EE34C7" w:rsidP="00EE34C7">
            <w:pPr>
              <w:jc w:val="center"/>
              <w:rPr>
                <w:rFonts w:cstheme="minorHAnsi"/>
                <w:sz w:val="24"/>
                <w:szCs w:val="24"/>
              </w:rPr>
            </w:pPr>
            <w:r w:rsidRPr="00EE34C7">
              <w:rPr>
                <w:rFonts w:cstheme="minorHAnsi"/>
                <w:b/>
                <w:bCs/>
                <w:sz w:val="24"/>
                <w:szCs w:val="24"/>
              </w:rPr>
              <w:t>Αριθμός εγγεγραμμένων</w:t>
            </w:r>
          </w:p>
        </w:tc>
      </w:tr>
      <w:tr w:rsidR="00EE34C7" w:rsidRPr="00EE34C7" w:rsidTr="00EE34C7">
        <w:trPr>
          <w:trHeight w:val="427"/>
        </w:trPr>
        <w:tc>
          <w:tcPr>
            <w:tcW w:w="2006" w:type="dxa"/>
            <w:tcBorders>
              <w:top w:val="single" w:sz="8" w:space="0" w:color="C82506"/>
              <w:left w:val="nil"/>
              <w:bottom w:val="nil"/>
              <w:right w:val="nil"/>
            </w:tcBorders>
            <w:shd w:val="clear" w:color="auto" w:fill="F5E8E7"/>
            <w:tcMar>
              <w:top w:w="15" w:type="dxa"/>
              <w:left w:w="108" w:type="dxa"/>
              <w:bottom w:w="0" w:type="dxa"/>
              <w:right w:w="108" w:type="dxa"/>
            </w:tcMar>
            <w:vAlign w:val="center"/>
            <w:hideMark/>
          </w:tcPr>
          <w:p w:rsidR="00EE34C7" w:rsidRPr="00EE34C7" w:rsidRDefault="00EE34C7" w:rsidP="00EE34C7">
            <w:pPr>
              <w:jc w:val="center"/>
              <w:rPr>
                <w:rFonts w:cstheme="minorHAnsi"/>
                <w:sz w:val="24"/>
                <w:szCs w:val="24"/>
              </w:rPr>
            </w:pPr>
            <w:r w:rsidRPr="00EE34C7">
              <w:rPr>
                <w:rFonts w:cstheme="minorHAnsi"/>
                <w:sz w:val="24"/>
                <w:szCs w:val="24"/>
              </w:rPr>
              <w:t>49 - 60</w:t>
            </w:r>
          </w:p>
        </w:tc>
        <w:tc>
          <w:tcPr>
            <w:tcW w:w="2105" w:type="dxa"/>
            <w:tcBorders>
              <w:top w:val="single" w:sz="8" w:space="0" w:color="C82506"/>
              <w:left w:val="nil"/>
              <w:bottom w:val="nil"/>
              <w:right w:val="nil"/>
            </w:tcBorders>
            <w:shd w:val="clear" w:color="auto" w:fill="F5E8E7"/>
            <w:tcMar>
              <w:top w:w="15" w:type="dxa"/>
              <w:left w:w="108" w:type="dxa"/>
              <w:bottom w:w="0" w:type="dxa"/>
              <w:right w:w="108" w:type="dxa"/>
            </w:tcMar>
            <w:vAlign w:val="center"/>
            <w:hideMark/>
          </w:tcPr>
          <w:p w:rsidR="00EE34C7" w:rsidRPr="00EE34C7" w:rsidRDefault="00EE34C7" w:rsidP="00EE34C7">
            <w:pPr>
              <w:jc w:val="center"/>
              <w:rPr>
                <w:rFonts w:cstheme="minorHAnsi"/>
                <w:sz w:val="24"/>
                <w:szCs w:val="24"/>
              </w:rPr>
            </w:pPr>
            <w:r w:rsidRPr="00EE34C7">
              <w:rPr>
                <w:rFonts w:cstheme="minorHAnsi"/>
                <w:b/>
                <w:bCs/>
                <w:sz w:val="24"/>
                <w:szCs w:val="24"/>
              </w:rPr>
              <w:t>45.652</w:t>
            </w:r>
          </w:p>
        </w:tc>
      </w:tr>
      <w:tr w:rsidR="00EE34C7" w:rsidRPr="00EE34C7" w:rsidTr="00EE34C7">
        <w:trPr>
          <w:trHeight w:val="498"/>
        </w:trPr>
        <w:tc>
          <w:tcPr>
            <w:tcW w:w="2006" w:type="dxa"/>
            <w:tcBorders>
              <w:top w:val="nil"/>
              <w:left w:val="nil"/>
              <w:bottom w:val="nil"/>
              <w:right w:val="nil"/>
            </w:tcBorders>
            <w:shd w:val="clear" w:color="auto" w:fill="auto"/>
            <w:tcMar>
              <w:top w:w="15" w:type="dxa"/>
              <w:left w:w="108" w:type="dxa"/>
              <w:bottom w:w="0" w:type="dxa"/>
              <w:right w:w="108" w:type="dxa"/>
            </w:tcMar>
            <w:vAlign w:val="center"/>
            <w:hideMark/>
          </w:tcPr>
          <w:p w:rsidR="00EE34C7" w:rsidRPr="00EE34C7" w:rsidRDefault="00EE34C7" w:rsidP="00EE34C7">
            <w:pPr>
              <w:jc w:val="center"/>
              <w:rPr>
                <w:rFonts w:cstheme="minorHAnsi"/>
                <w:sz w:val="24"/>
                <w:szCs w:val="24"/>
              </w:rPr>
            </w:pPr>
            <w:r w:rsidRPr="00EE34C7">
              <w:rPr>
                <w:rFonts w:cstheme="minorHAnsi"/>
                <w:sz w:val="24"/>
                <w:szCs w:val="24"/>
              </w:rPr>
              <w:t>61 - 72</w:t>
            </w:r>
          </w:p>
        </w:tc>
        <w:tc>
          <w:tcPr>
            <w:tcW w:w="2105" w:type="dxa"/>
            <w:tcBorders>
              <w:top w:val="nil"/>
              <w:left w:val="nil"/>
              <w:bottom w:val="nil"/>
              <w:right w:val="nil"/>
            </w:tcBorders>
            <w:shd w:val="clear" w:color="auto" w:fill="auto"/>
            <w:tcMar>
              <w:top w:w="15" w:type="dxa"/>
              <w:left w:w="108" w:type="dxa"/>
              <w:bottom w:w="0" w:type="dxa"/>
              <w:right w:w="108" w:type="dxa"/>
            </w:tcMar>
            <w:vAlign w:val="center"/>
            <w:hideMark/>
          </w:tcPr>
          <w:p w:rsidR="00EE34C7" w:rsidRPr="00EE34C7" w:rsidRDefault="00EE34C7" w:rsidP="00EE34C7">
            <w:pPr>
              <w:jc w:val="center"/>
              <w:rPr>
                <w:rFonts w:cstheme="minorHAnsi"/>
                <w:sz w:val="24"/>
                <w:szCs w:val="24"/>
              </w:rPr>
            </w:pPr>
            <w:r w:rsidRPr="00EE34C7">
              <w:rPr>
                <w:rFonts w:cstheme="minorHAnsi"/>
                <w:b/>
                <w:bCs/>
                <w:sz w:val="24"/>
                <w:szCs w:val="24"/>
              </w:rPr>
              <w:t>41.272</w:t>
            </w:r>
          </w:p>
        </w:tc>
      </w:tr>
      <w:tr w:rsidR="00EE34C7" w:rsidRPr="00EE34C7" w:rsidTr="00EE34C7">
        <w:trPr>
          <w:trHeight w:val="278"/>
        </w:trPr>
        <w:tc>
          <w:tcPr>
            <w:tcW w:w="2006" w:type="dxa"/>
            <w:tcBorders>
              <w:top w:val="nil"/>
              <w:left w:val="nil"/>
              <w:bottom w:val="nil"/>
              <w:right w:val="nil"/>
            </w:tcBorders>
            <w:shd w:val="clear" w:color="auto" w:fill="F5E8E7"/>
            <w:tcMar>
              <w:top w:w="15" w:type="dxa"/>
              <w:left w:w="108" w:type="dxa"/>
              <w:bottom w:w="0" w:type="dxa"/>
              <w:right w:w="108" w:type="dxa"/>
            </w:tcMar>
            <w:vAlign w:val="center"/>
            <w:hideMark/>
          </w:tcPr>
          <w:p w:rsidR="00EE34C7" w:rsidRPr="00EE34C7" w:rsidRDefault="00EE34C7" w:rsidP="00EE34C7">
            <w:pPr>
              <w:jc w:val="center"/>
              <w:rPr>
                <w:rFonts w:cstheme="minorHAnsi"/>
                <w:sz w:val="24"/>
                <w:szCs w:val="24"/>
              </w:rPr>
            </w:pPr>
            <w:r w:rsidRPr="00EE34C7">
              <w:rPr>
                <w:rFonts w:cstheme="minorHAnsi"/>
                <w:sz w:val="24"/>
                <w:szCs w:val="24"/>
              </w:rPr>
              <w:t>73 - 84</w:t>
            </w:r>
          </w:p>
        </w:tc>
        <w:tc>
          <w:tcPr>
            <w:tcW w:w="2105" w:type="dxa"/>
            <w:tcBorders>
              <w:top w:val="nil"/>
              <w:left w:val="nil"/>
              <w:bottom w:val="nil"/>
              <w:right w:val="nil"/>
            </w:tcBorders>
            <w:shd w:val="clear" w:color="auto" w:fill="F5E8E7"/>
            <w:tcMar>
              <w:top w:w="15" w:type="dxa"/>
              <w:left w:w="108" w:type="dxa"/>
              <w:bottom w:w="0" w:type="dxa"/>
              <w:right w:w="108" w:type="dxa"/>
            </w:tcMar>
            <w:vAlign w:val="center"/>
            <w:hideMark/>
          </w:tcPr>
          <w:p w:rsidR="00EE34C7" w:rsidRPr="00EE34C7" w:rsidRDefault="00EE34C7" w:rsidP="00EE34C7">
            <w:pPr>
              <w:jc w:val="center"/>
              <w:rPr>
                <w:rFonts w:cstheme="minorHAnsi"/>
                <w:sz w:val="24"/>
                <w:szCs w:val="24"/>
              </w:rPr>
            </w:pPr>
            <w:r w:rsidRPr="00EE34C7">
              <w:rPr>
                <w:rFonts w:cstheme="minorHAnsi"/>
                <w:b/>
                <w:bCs/>
                <w:sz w:val="24"/>
                <w:szCs w:val="24"/>
              </w:rPr>
              <w:t>28.598</w:t>
            </w:r>
          </w:p>
        </w:tc>
      </w:tr>
      <w:tr w:rsidR="00EE34C7" w:rsidRPr="00EE34C7" w:rsidTr="00EE34C7">
        <w:trPr>
          <w:trHeight w:val="356"/>
        </w:trPr>
        <w:tc>
          <w:tcPr>
            <w:tcW w:w="2006" w:type="dxa"/>
            <w:tcBorders>
              <w:top w:val="nil"/>
              <w:left w:val="nil"/>
              <w:bottom w:val="nil"/>
              <w:right w:val="nil"/>
            </w:tcBorders>
            <w:shd w:val="clear" w:color="auto" w:fill="auto"/>
            <w:tcMar>
              <w:top w:w="15" w:type="dxa"/>
              <w:left w:w="108" w:type="dxa"/>
              <w:bottom w:w="0" w:type="dxa"/>
              <w:right w:w="108" w:type="dxa"/>
            </w:tcMar>
            <w:vAlign w:val="center"/>
            <w:hideMark/>
          </w:tcPr>
          <w:p w:rsidR="00EE34C7" w:rsidRPr="00EE34C7" w:rsidRDefault="00EE34C7" w:rsidP="00EE34C7">
            <w:pPr>
              <w:jc w:val="center"/>
              <w:rPr>
                <w:rFonts w:cstheme="minorHAnsi"/>
                <w:sz w:val="24"/>
                <w:szCs w:val="24"/>
              </w:rPr>
            </w:pPr>
            <w:r w:rsidRPr="00EE34C7">
              <w:rPr>
                <w:rFonts w:cstheme="minorHAnsi"/>
                <w:sz w:val="24"/>
                <w:szCs w:val="24"/>
              </w:rPr>
              <w:t>85 - 96</w:t>
            </w:r>
          </w:p>
        </w:tc>
        <w:tc>
          <w:tcPr>
            <w:tcW w:w="2105" w:type="dxa"/>
            <w:tcBorders>
              <w:top w:val="nil"/>
              <w:left w:val="nil"/>
              <w:bottom w:val="nil"/>
              <w:right w:val="nil"/>
            </w:tcBorders>
            <w:shd w:val="clear" w:color="auto" w:fill="auto"/>
            <w:tcMar>
              <w:top w:w="15" w:type="dxa"/>
              <w:left w:w="108" w:type="dxa"/>
              <w:bottom w:w="0" w:type="dxa"/>
              <w:right w:w="108" w:type="dxa"/>
            </w:tcMar>
            <w:vAlign w:val="center"/>
            <w:hideMark/>
          </w:tcPr>
          <w:p w:rsidR="00EE34C7" w:rsidRPr="00EE34C7" w:rsidRDefault="00EE34C7" w:rsidP="00EE34C7">
            <w:pPr>
              <w:jc w:val="center"/>
              <w:rPr>
                <w:rFonts w:cstheme="minorHAnsi"/>
                <w:sz w:val="24"/>
                <w:szCs w:val="24"/>
              </w:rPr>
            </w:pPr>
            <w:r w:rsidRPr="00EE34C7">
              <w:rPr>
                <w:rFonts w:cstheme="minorHAnsi"/>
                <w:b/>
                <w:bCs/>
                <w:sz w:val="24"/>
                <w:szCs w:val="24"/>
              </w:rPr>
              <w:t>24.987</w:t>
            </w:r>
          </w:p>
        </w:tc>
      </w:tr>
      <w:tr w:rsidR="00EE34C7" w:rsidRPr="00EE34C7" w:rsidTr="00EE34C7">
        <w:trPr>
          <w:trHeight w:val="562"/>
        </w:trPr>
        <w:tc>
          <w:tcPr>
            <w:tcW w:w="2006" w:type="dxa"/>
            <w:tcBorders>
              <w:top w:val="nil"/>
              <w:left w:val="nil"/>
              <w:bottom w:val="nil"/>
              <w:right w:val="nil"/>
            </w:tcBorders>
            <w:shd w:val="clear" w:color="auto" w:fill="F5E8E7"/>
            <w:tcMar>
              <w:top w:w="15" w:type="dxa"/>
              <w:left w:w="108" w:type="dxa"/>
              <w:bottom w:w="0" w:type="dxa"/>
              <w:right w:w="108" w:type="dxa"/>
            </w:tcMar>
            <w:vAlign w:val="center"/>
            <w:hideMark/>
          </w:tcPr>
          <w:p w:rsidR="00EE34C7" w:rsidRPr="00EE34C7" w:rsidRDefault="00EE34C7" w:rsidP="00EE34C7">
            <w:pPr>
              <w:jc w:val="center"/>
              <w:rPr>
                <w:rFonts w:cstheme="minorHAnsi"/>
                <w:sz w:val="24"/>
                <w:szCs w:val="24"/>
              </w:rPr>
            </w:pPr>
            <w:r w:rsidRPr="00EE34C7">
              <w:rPr>
                <w:rFonts w:cstheme="minorHAnsi"/>
                <w:sz w:val="24"/>
                <w:szCs w:val="24"/>
              </w:rPr>
              <w:t>97 - 108</w:t>
            </w:r>
          </w:p>
        </w:tc>
        <w:tc>
          <w:tcPr>
            <w:tcW w:w="2105" w:type="dxa"/>
            <w:tcBorders>
              <w:top w:val="nil"/>
              <w:left w:val="nil"/>
              <w:bottom w:val="nil"/>
              <w:right w:val="nil"/>
            </w:tcBorders>
            <w:shd w:val="clear" w:color="auto" w:fill="F5E8E7"/>
            <w:tcMar>
              <w:top w:w="15" w:type="dxa"/>
              <w:left w:w="108" w:type="dxa"/>
              <w:bottom w:w="0" w:type="dxa"/>
              <w:right w:w="108" w:type="dxa"/>
            </w:tcMar>
            <w:vAlign w:val="center"/>
            <w:hideMark/>
          </w:tcPr>
          <w:p w:rsidR="00EE34C7" w:rsidRPr="00EE34C7" w:rsidRDefault="00EE34C7" w:rsidP="00EE34C7">
            <w:pPr>
              <w:jc w:val="center"/>
              <w:rPr>
                <w:rFonts w:cstheme="minorHAnsi"/>
                <w:sz w:val="24"/>
                <w:szCs w:val="24"/>
              </w:rPr>
            </w:pPr>
            <w:r w:rsidRPr="00EE34C7">
              <w:rPr>
                <w:rFonts w:cstheme="minorHAnsi"/>
                <w:b/>
                <w:bCs/>
                <w:sz w:val="24"/>
                <w:szCs w:val="24"/>
              </w:rPr>
              <w:t>23.451</w:t>
            </w:r>
          </w:p>
        </w:tc>
      </w:tr>
      <w:tr w:rsidR="00EE34C7" w:rsidRPr="00EE34C7" w:rsidTr="00EE34C7">
        <w:trPr>
          <w:trHeight w:val="414"/>
        </w:trPr>
        <w:tc>
          <w:tcPr>
            <w:tcW w:w="2006" w:type="dxa"/>
            <w:tcBorders>
              <w:top w:val="nil"/>
              <w:left w:val="nil"/>
              <w:bottom w:val="nil"/>
              <w:right w:val="nil"/>
            </w:tcBorders>
            <w:shd w:val="clear" w:color="auto" w:fill="auto"/>
            <w:tcMar>
              <w:top w:w="15" w:type="dxa"/>
              <w:left w:w="108" w:type="dxa"/>
              <w:bottom w:w="0" w:type="dxa"/>
              <w:right w:w="108" w:type="dxa"/>
            </w:tcMar>
            <w:vAlign w:val="center"/>
            <w:hideMark/>
          </w:tcPr>
          <w:p w:rsidR="00EE34C7" w:rsidRPr="00EE34C7" w:rsidRDefault="00EE34C7" w:rsidP="00EE34C7">
            <w:pPr>
              <w:jc w:val="center"/>
              <w:rPr>
                <w:rFonts w:cstheme="minorHAnsi"/>
                <w:sz w:val="24"/>
                <w:szCs w:val="24"/>
              </w:rPr>
            </w:pPr>
            <w:r w:rsidRPr="00EE34C7">
              <w:rPr>
                <w:rFonts w:cstheme="minorHAnsi"/>
                <w:sz w:val="24"/>
                <w:szCs w:val="24"/>
              </w:rPr>
              <w:t>109 - 120</w:t>
            </w:r>
          </w:p>
        </w:tc>
        <w:tc>
          <w:tcPr>
            <w:tcW w:w="2105" w:type="dxa"/>
            <w:tcBorders>
              <w:top w:val="nil"/>
              <w:left w:val="nil"/>
              <w:bottom w:val="nil"/>
              <w:right w:val="nil"/>
            </w:tcBorders>
            <w:shd w:val="clear" w:color="auto" w:fill="auto"/>
            <w:tcMar>
              <w:top w:w="15" w:type="dxa"/>
              <w:left w:w="108" w:type="dxa"/>
              <w:bottom w:w="0" w:type="dxa"/>
              <w:right w:w="108" w:type="dxa"/>
            </w:tcMar>
            <w:vAlign w:val="center"/>
            <w:hideMark/>
          </w:tcPr>
          <w:p w:rsidR="00EE34C7" w:rsidRPr="00EE34C7" w:rsidRDefault="00EE34C7" w:rsidP="00EE34C7">
            <w:pPr>
              <w:jc w:val="center"/>
              <w:rPr>
                <w:rFonts w:cstheme="minorHAnsi"/>
                <w:sz w:val="24"/>
                <w:szCs w:val="24"/>
              </w:rPr>
            </w:pPr>
            <w:r w:rsidRPr="00EE34C7">
              <w:rPr>
                <w:rFonts w:cstheme="minorHAnsi"/>
                <w:b/>
                <w:bCs/>
                <w:sz w:val="24"/>
                <w:szCs w:val="24"/>
              </w:rPr>
              <w:t>19.972</w:t>
            </w:r>
          </w:p>
        </w:tc>
      </w:tr>
      <w:tr w:rsidR="00EE34C7" w:rsidRPr="00EE34C7" w:rsidTr="00EE34C7">
        <w:trPr>
          <w:trHeight w:val="492"/>
        </w:trPr>
        <w:tc>
          <w:tcPr>
            <w:tcW w:w="2006" w:type="dxa"/>
            <w:tcBorders>
              <w:top w:val="nil"/>
              <w:left w:val="nil"/>
              <w:bottom w:val="single" w:sz="8" w:space="0" w:color="C82506"/>
              <w:right w:val="nil"/>
            </w:tcBorders>
            <w:shd w:val="clear" w:color="auto" w:fill="F5E8E7"/>
            <w:tcMar>
              <w:top w:w="15" w:type="dxa"/>
              <w:left w:w="108" w:type="dxa"/>
              <w:bottom w:w="0" w:type="dxa"/>
              <w:right w:w="108" w:type="dxa"/>
            </w:tcMar>
            <w:vAlign w:val="center"/>
            <w:hideMark/>
          </w:tcPr>
          <w:p w:rsidR="00EE34C7" w:rsidRPr="00EE34C7" w:rsidRDefault="00EE34C7" w:rsidP="00EE34C7">
            <w:pPr>
              <w:jc w:val="center"/>
              <w:rPr>
                <w:rFonts w:cstheme="minorHAnsi"/>
                <w:sz w:val="24"/>
                <w:szCs w:val="24"/>
              </w:rPr>
            </w:pPr>
            <w:r w:rsidRPr="00EE34C7">
              <w:rPr>
                <w:rFonts w:cstheme="minorHAnsi"/>
                <w:sz w:val="24"/>
                <w:szCs w:val="24"/>
              </w:rPr>
              <w:t>&gt; 120</w:t>
            </w:r>
          </w:p>
        </w:tc>
        <w:tc>
          <w:tcPr>
            <w:tcW w:w="2105" w:type="dxa"/>
            <w:tcBorders>
              <w:top w:val="nil"/>
              <w:left w:val="nil"/>
              <w:bottom w:val="single" w:sz="8" w:space="0" w:color="C82506"/>
              <w:right w:val="nil"/>
            </w:tcBorders>
            <w:shd w:val="clear" w:color="auto" w:fill="F5E8E7"/>
            <w:tcMar>
              <w:top w:w="15" w:type="dxa"/>
              <w:left w:w="108" w:type="dxa"/>
              <w:bottom w:w="0" w:type="dxa"/>
              <w:right w:w="108" w:type="dxa"/>
            </w:tcMar>
            <w:vAlign w:val="center"/>
            <w:hideMark/>
          </w:tcPr>
          <w:p w:rsidR="00EE34C7" w:rsidRPr="00EE34C7" w:rsidRDefault="00EE34C7" w:rsidP="006350BF">
            <w:pPr>
              <w:keepNext/>
              <w:jc w:val="center"/>
              <w:rPr>
                <w:rFonts w:cstheme="minorHAnsi"/>
                <w:sz w:val="24"/>
                <w:szCs w:val="24"/>
              </w:rPr>
            </w:pPr>
            <w:r w:rsidRPr="00EE34C7">
              <w:rPr>
                <w:rFonts w:cstheme="minorHAnsi"/>
                <w:b/>
                <w:bCs/>
                <w:sz w:val="24"/>
                <w:szCs w:val="24"/>
              </w:rPr>
              <w:t>51.143</w:t>
            </w:r>
          </w:p>
        </w:tc>
      </w:tr>
    </w:tbl>
    <w:p w:rsidR="00937B08" w:rsidRPr="00937B08" w:rsidRDefault="006350BF" w:rsidP="006350BF">
      <w:pPr>
        <w:pStyle w:val="a9"/>
        <w:jc w:val="center"/>
        <w:rPr>
          <w:rFonts w:cstheme="minorHAnsi"/>
          <w:sz w:val="24"/>
          <w:szCs w:val="24"/>
        </w:rPr>
      </w:pPr>
      <w:r w:rsidRPr="0073276D">
        <w:t>Πηγή:</w:t>
      </w:r>
      <w:r>
        <w:t xml:space="preserve"> </w:t>
      </w:r>
      <w:r w:rsidRPr="0073276D">
        <w:t>Στοιχεία ΟΑΕΔ</w:t>
      </w:r>
      <w:r>
        <w:t>,</w:t>
      </w:r>
      <w:r w:rsidRPr="0073276D">
        <w:t xml:space="preserve"> Δεκ</w:t>
      </w:r>
      <w:r>
        <w:t>έμβριος</w:t>
      </w:r>
      <w:r w:rsidRPr="0073276D">
        <w:t xml:space="preserve"> 2021</w:t>
      </w:r>
    </w:p>
    <w:p w:rsidR="00937B08" w:rsidRPr="00937B08" w:rsidRDefault="00937B08" w:rsidP="00937B08">
      <w:pPr>
        <w:jc w:val="both"/>
        <w:rPr>
          <w:rFonts w:cstheme="minorHAnsi"/>
          <w:b/>
          <w:sz w:val="24"/>
          <w:szCs w:val="24"/>
        </w:rPr>
      </w:pPr>
      <w:r w:rsidRPr="00937B08">
        <w:rPr>
          <w:rFonts w:cstheme="minorHAnsi"/>
          <w:sz w:val="24"/>
          <w:szCs w:val="24"/>
        </w:rPr>
        <w:t xml:space="preserve">Προκύπτει δηλαδή ότι το μητρώο του ΟΑΕΔ αντί για εργαλείο </w:t>
      </w:r>
      <w:r w:rsidR="00B24098">
        <w:rPr>
          <w:rFonts w:cstheme="minorHAnsi"/>
          <w:sz w:val="24"/>
          <w:szCs w:val="24"/>
        </w:rPr>
        <w:t>επανένταξης</w:t>
      </w:r>
      <w:r w:rsidRPr="00937B08">
        <w:rPr>
          <w:rFonts w:cstheme="minorHAnsi"/>
          <w:sz w:val="24"/>
          <w:szCs w:val="24"/>
        </w:rPr>
        <w:t xml:space="preserve"> στην αγορά εργασίας</w:t>
      </w:r>
      <w:r w:rsidR="00B24098">
        <w:rPr>
          <w:rFonts w:cstheme="minorHAnsi"/>
          <w:sz w:val="24"/>
          <w:szCs w:val="24"/>
        </w:rPr>
        <w:t>,</w:t>
      </w:r>
      <w:r w:rsidRPr="00937B08">
        <w:rPr>
          <w:rFonts w:cstheme="minorHAnsi"/>
          <w:sz w:val="24"/>
          <w:szCs w:val="24"/>
        </w:rPr>
        <w:t xml:space="preserve"> έχει μετατραπεί στην πράξη για χιλιάδες πολίτες σε </w:t>
      </w:r>
      <w:r w:rsidRPr="00937B08">
        <w:rPr>
          <w:rFonts w:cstheme="minorHAnsi"/>
          <w:b/>
          <w:sz w:val="24"/>
          <w:szCs w:val="24"/>
        </w:rPr>
        <w:t xml:space="preserve">«παγίδα» μακροχρόνιας ανεργίας. </w:t>
      </w:r>
    </w:p>
    <w:p w:rsidR="00937B08" w:rsidRPr="00B24098" w:rsidRDefault="00937B08" w:rsidP="00937B08">
      <w:pPr>
        <w:jc w:val="both"/>
        <w:rPr>
          <w:rFonts w:cstheme="minorHAnsi"/>
          <w:sz w:val="24"/>
          <w:szCs w:val="24"/>
        </w:rPr>
      </w:pPr>
      <w:r w:rsidRPr="00937B08">
        <w:rPr>
          <w:rFonts w:cstheme="minorHAnsi"/>
          <w:sz w:val="24"/>
          <w:szCs w:val="24"/>
        </w:rPr>
        <w:t xml:space="preserve">Κεντρικός στόχος της μεταρρύθμισης είναι η </w:t>
      </w:r>
      <w:r w:rsidRPr="00937B08">
        <w:rPr>
          <w:rFonts w:cstheme="minorHAnsi"/>
          <w:b/>
          <w:sz w:val="24"/>
          <w:szCs w:val="24"/>
        </w:rPr>
        <w:t>αποτελεσματική στήριξη των ανέργων</w:t>
      </w:r>
      <w:r w:rsidRPr="00937B08">
        <w:rPr>
          <w:rFonts w:cstheme="minorHAnsi"/>
          <w:sz w:val="24"/>
          <w:szCs w:val="24"/>
        </w:rPr>
        <w:t xml:space="preserve"> και ιδίως των μακροχρόνια ανέργων, να επιστρέψουν στην αγορά εργασίας και η μετατροπή του Οργανισμού σε εργαλείο για </w:t>
      </w:r>
      <w:r w:rsidRPr="00937B08">
        <w:rPr>
          <w:rFonts w:cstheme="minorHAnsi"/>
          <w:b/>
          <w:sz w:val="24"/>
          <w:szCs w:val="24"/>
        </w:rPr>
        <w:t>αύξηση της απασχόλησης</w:t>
      </w:r>
      <w:r w:rsidRPr="00937B08">
        <w:rPr>
          <w:rFonts w:cstheme="minorHAnsi"/>
          <w:sz w:val="24"/>
          <w:szCs w:val="24"/>
        </w:rPr>
        <w:t xml:space="preserve">, με έμφαση </w:t>
      </w:r>
      <w:r w:rsidRPr="00937B08">
        <w:rPr>
          <w:rFonts w:cstheme="minorHAnsi"/>
          <w:sz w:val="24"/>
          <w:szCs w:val="24"/>
        </w:rPr>
        <w:lastRenderedPageBreak/>
        <w:t xml:space="preserve">στο σχεδιασμό και την εφαρμογή </w:t>
      </w:r>
      <w:r w:rsidRPr="00937B08">
        <w:rPr>
          <w:rFonts w:cstheme="minorHAnsi"/>
          <w:b/>
          <w:sz w:val="24"/>
          <w:szCs w:val="24"/>
        </w:rPr>
        <w:t>ενεργητικών πολιτικών</w:t>
      </w:r>
      <w:r w:rsidRPr="00937B08">
        <w:rPr>
          <w:rFonts w:cstheme="minorHAnsi"/>
          <w:sz w:val="24"/>
          <w:szCs w:val="24"/>
        </w:rPr>
        <w:t xml:space="preserve"> απασχόλησης</w:t>
      </w:r>
      <w:r w:rsidR="00B24098">
        <w:rPr>
          <w:rFonts w:cstheme="minorHAnsi"/>
          <w:sz w:val="24"/>
          <w:szCs w:val="24"/>
        </w:rPr>
        <w:t>,</w:t>
      </w:r>
      <w:r w:rsidRPr="00937B08">
        <w:rPr>
          <w:rFonts w:cstheme="minorHAnsi"/>
          <w:sz w:val="24"/>
          <w:szCs w:val="24"/>
        </w:rPr>
        <w:t xml:space="preserve"> αντί για την άσκηση απλώς μιας αναγκαίας αλλά όχι επαρκούς επιδοματικής πολιτικής.</w:t>
      </w:r>
    </w:p>
    <w:p w:rsidR="00B24098" w:rsidRDefault="00B24098" w:rsidP="00937B08">
      <w:pPr>
        <w:jc w:val="both"/>
        <w:rPr>
          <w:rFonts w:cstheme="minorHAnsi"/>
          <w:b/>
          <w:sz w:val="24"/>
          <w:szCs w:val="24"/>
        </w:rPr>
      </w:pPr>
    </w:p>
    <w:p w:rsidR="00937B08" w:rsidRPr="00937B08" w:rsidRDefault="00937B08" w:rsidP="00937B08">
      <w:pPr>
        <w:jc w:val="both"/>
        <w:rPr>
          <w:rFonts w:cstheme="minorHAnsi"/>
          <w:b/>
          <w:sz w:val="24"/>
          <w:szCs w:val="24"/>
        </w:rPr>
      </w:pPr>
      <w:r w:rsidRPr="00937B08">
        <w:rPr>
          <w:rFonts w:cstheme="minorHAnsi"/>
          <w:b/>
          <w:sz w:val="24"/>
          <w:szCs w:val="24"/>
        </w:rPr>
        <w:t>2.</w:t>
      </w:r>
      <w:r w:rsidR="00B24098">
        <w:rPr>
          <w:rFonts w:cstheme="minorHAnsi"/>
          <w:b/>
          <w:sz w:val="24"/>
          <w:szCs w:val="24"/>
        </w:rPr>
        <w:t xml:space="preserve"> </w:t>
      </w:r>
      <w:r w:rsidRPr="00937B08">
        <w:rPr>
          <w:rFonts w:cstheme="minorHAnsi"/>
          <w:b/>
          <w:sz w:val="24"/>
          <w:szCs w:val="24"/>
        </w:rPr>
        <w:t>Φαινόμενα κατάχρησης: «άνεργοι – ρετιρέ» με υψηλά εισοδήματα.</w:t>
      </w:r>
    </w:p>
    <w:p w:rsidR="006350BF" w:rsidRPr="00937B08" w:rsidRDefault="00D0248E" w:rsidP="00937B08">
      <w:pPr>
        <w:jc w:val="both"/>
        <w:rPr>
          <w:rFonts w:cstheme="minorHAnsi"/>
          <w:sz w:val="24"/>
          <w:szCs w:val="24"/>
        </w:rPr>
      </w:pPr>
      <w:r>
        <w:rPr>
          <w:noProof/>
          <w:lang w:eastAsia="el-GR"/>
        </w:rPr>
        <mc:AlternateContent>
          <mc:Choice Requires="wps">
            <w:drawing>
              <wp:anchor distT="0" distB="0" distL="114300" distR="114300" simplePos="0" relativeHeight="251660288" behindDoc="0" locked="0" layoutInCell="1" allowOverlap="1">
                <wp:simplePos x="0" y="0"/>
                <wp:positionH relativeFrom="column">
                  <wp:posOffset>-344170</wp:posOffset>
                </wp:positionH>
                <wp:positionV relativeFrom="paragraph">
                  <wp:posOffset>3438525</wp:posOffset>
                </wp:positionV>
                <wp:extent cx="5950585" cy="266700"/>
                <wp:effectExtent l="0" t="0" r="0" b="0"/>
                <wp:wrapSquare wrapText="bothSides"/>
                <wp:docPr id="5"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0585" cy="266700"/>
                        </a:xfrm>
                        <a:prstGeom prst="rect">
                          <a:avLst/>
                        </a:prstGeom>
                        <a:solidFill>
                          <a:prstClr val="white"/>
                        </a:solidFill>
                        <a:ln>
                          <a:noFill/>
                        </a:ln>
                      </wps:spPr>
                      <wps:txbx>
                        <w:txbxContent>
                          <w:p w:rsidR="006350BF" w:rsidRPr="004F6EB6" w:rsidRDefault="006350BF" w:rsidP="006350BF">
                            <w:pPr>
                              <w:pStyle w:val="a9"/>
                              <w:jc w:val="center"/>
                              <w:rPr>
                                <w:rFonts w:cstheme="minorHAnsi"/>
                                <w:noProof/>
                                <w:sz w:val="24"/>
                                <w:szCs w:val="24"/>
                              </w:rPr>
                            </w:pPr>
                            <w:r w:rsidRPr="00CF45C8">
                              <w:t>Πηγή: Στοιχεία ΟΑΕΔ</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5" o:spid="_x0000_s1026" type="#_x0000_t202" style="position:absolute;left:0;text-align:left;margin-left:-27.1pt;margin-top:270.75pt;width:468.5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" stroked="f">
                <v:path arrowok="t"/>
                <v:textbox style="mso-fit-shape-to-text:t" inset="0,0,0,0">
                  <w:txbxContent>
                    <w:p w:rsidR="006350BF" w:rsidRPr="004F6EB6" w:rsidRDefault="006350BF" w:rsidP="006350BF">
                      <w:pPr>
                        <w:pStyle w:val="a9"/>
                        <w:jc w:val="center"/>
                        <w:rPr>
                          <w:rFonts w:cstheme="minorHAnsi"/>
                          <w:noProof/>
                          <w:sz w:val="24"/>
                          <w:szCs w:val="24"/>
                        </w:rPr>
                      </w:pPr>
                      <w:r w:rsidRPr="00CF45C8">
                        <w:t>Πηγή: Στοιχεία ΟΑΕΔ</w:t>
                      </w:r>
                    </w:p>
                  </w:txbxContent>
                </v:textbox>
                <w10:wrap type="square"/>
              </v:shape>
            </w:pict>
          </mc:Fallback>
        </mc:AlternateContent>
      </w:r>
      <w:r w:rsidR="006350BF" w:rsidRPr="00937B08">
        <w:rPr>
          <w:rFonts w:cstheme="minorHAnsi"/>
          <w:noProof/>
          <w:sz w:val="24"/>
          <w:szCs w:val="24"/>
          <w:lang w:eastAsia="el-GR"/>
        </w:rPr>
        <w:drawing>
          <wp:anchor distT="0" distB="0" distL="114300" distR="114300" simplePos="0" relativeHeight="251658240" behindDoc="0" locked="0" layoutInCell="1" allowOverlap="1">
            <wp:simplePos x="0" y="0"/>
            <wp:positionH relativeFrom="margin">
              <wp:align>center</wp:align>
            </wp:positionH>
            <wp:positionV relativeFrom="paragraph">
              <wp:posOffset>1052195</wp:posOffset>
            </wp:positionV>
            <wp:extent cx="5950983" cy="2329180"/>
            <wp:effectExtent l="0" t="0" r="12065" b="13970"/>
            <wp:wrapSquare wrapText="bothSides"/>
            <wp:docPr id="8" name="Γράφημα 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ve="http://schemas.openxmlformats.org/markup-compatibility/2006" id="{B266B6F1-3757-1B48-9710-4D4B01A92F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937B08" w:rsidRPr="00937B08">
        <w:rPr>
          <w:rFonts w:cstheme="minorHAnsi"/>
          <w:sz w:val="24"/>
          <w:szCs w:val="24"/>
        </w:rPr>
        <w:t xml:space="preserve">Η ανεργία που καταγράφει η </w:t>
      </w:r>
      <w:r w:rsidR="00937B08" w:rsidRPr="00937B08">
        <w:rPr>
          <w:rFonts w:cstheme="minorHAnsi"/>
          <w:b/>
          <w:sz w:val="24"/>
          <w:szCs w:val="24"/>
        </w:rPr>
        <w:t>ΕΛΣΤΑΤ</w:t>
      </w:r>
      <w:r w:rsidR="00937B08" w:rsidRPr="00937B08">
        <w:rPr>
          <w:rFonts w:cstheme="minorHAnsi"/>
          <w:sz w:val="24"/>
          <w:szCs w:val="24"/>
        </w:rPr>
        <w:t xml:space="preserve"> με βάση τους ευρωπαϊκούς κανονισμούς της </w:t>
      </w:r>
      <w:r w:rsidR="00937B08" w:rsidRPr="00937B08">
        <w:rPr>
          <w:rFonts w:cstheme="minorHAnsi"/>
          <w:sz w:val="24"/>
          <w:szCs w:val="24"/>
          <w:lang w:val="en-US"/>
        </w:rPr>
        <w:t>Eurostat</w:t>
      </w:r>
      <w:r w:rsidR="00937B08" w:rsidRPr="00937B08">
        <w:rPr>
          <w:rFonts w:cstheme="minorHAnsi"/>
          <w:sz w:val="24"/>
          <w:szCs w:val="24"/>
        </w:rPr>
        <w:t xml:space="preserve"> (όπως μετράται σε όλη την ΕΕ), ακολουθεί τα τελευταία χρόνια φθίνουσα πορεία. Αντίθετα, οι εγγεγραμμένοι στο μητρώο του ΟΑΕΔ παραμένουν σχεδόν σταθερά στο επίπεδο του 1 εκατ</w:t>
      </w:r>
      <w:r w:rsidR="006350BF">
        <w:rPr>
          <w:rFonts w:cstheme="minorHAnsi"/>
          <w:sz w:val="24"/>
          <w:szCs w:val="24"/>
        </w:rPr>
        <w:t>ομμυρίου</w:t>
      </w:r>
      <w:r w:rsidR="00937B08" w:rsidRPr="00937B08">
        <w:rPr>
          <w:rFonts w:cstheme="minorHAnsi"/>
          <w:sz w:val="24"/>
          <w:szCs w:val="24"/>
        </w:rPr>
        <w:t>.</w:t>
      </w:r>
    </w:p>
    <w:p w:rsidR="00937B08" w:rsidRPr="00937B08" w:rsidRDefault="00937B08" w:rsidP="00937B08">
      <w:pPr>
        <w:jc w:val="both"/>
        <w:rPr>
          <w:rFonts w:cstheme="minorHAnsi"/>
          <w:sz w:val="24"/>
          <w:szCs w:val="24"/>
        </w:rPr>
      </w:pPr>
      <w:r w:rsidRPr="00937B08">
        <w:rPr>
          <w:rFonts w:cstheme="minorHAnsi"/>
          <w:sz w:val="24"/>
          <w:szCs w:val="24"/>
        </w:rPr>
        <w:t xml:space="preserve">Συγκεκριμένα, σύμφωνα με τις έρευνες της ΕΛΣΤΑΤ, από το 2013 οι άνεργοι μειώθηκαν κατά περίπου 800.000. Στο ίδιο διάστημα όμως οι εγγεγραμμένοι στον ΟΑΕΔ παρέμειναν σταθερά στο επίπεδο του 1-1,1 εκατ. Τον </w:t>
      </w:r>
      <w:r w:rsidRPr="00937B08">
        <w:rPr>
          <w:rFonts w:cstheme="minorHAnsi"/>
          <w:b/>
          <w:sz w:val="24"/>
          <w:szCs w:val="24"/>
        </w:rPr>
        <w:t>Δεκέμβριο του 2021</w:t>
      </w:r>
      <w:r w:rsidRPr="00937B08">
        <w:rPr>
          <w:rFonts w:cstheme="minorHAnsi"/>
          <w:sz w:val="24"/>
          <w:szCs w:val="24"/>
        </w:rPr>
        <w:t xml:space="preserve"> οι εγγεγραμμένοι στο μητρώο του ΟΑΕΔ ήταν 1.100.099, ενώ τον ίδιο μήνα η </w:t>
      </w:r>
      <w:r w:rsidRPr="00ED6FFB">
        <w:rPr>
          <w:rFonts w:cstheme="minorHAnsi"/>
          <w:sz w:val="24"/>
          <w:szCs w:val="24"/>
        </w:rPr>
        <w:t>ΕΛΣΤΑΤ</w:t>
      </w:r>
      <w:r w:rsidRPr="00937B08">
        <w:rPr>
          <w:rFonts w:cstheme="minorHAnsi"/>
          <w:sz w:val="24"/>
          <w:szCs w:val="24"/>
        </w:rPr>
        <w:t xml:space="preserve"> κατέγραψε 596.067 ανέργους. </w:t>
      </w:r>
    </w:p>
    <w:p w:rsidR="00937B08" w:rsidRPr="00937B08" w:rsidRDefault="00937B08" w:rsidP="00937B08">
      <w:pPr>
        <w:jc w:val="both"/>
        <w:rPr>
          <w:rFonts w:cstheme="minorHAnsi"/>
          <w:sz w:val="24"/>
          <w:szCs w:val="24"/>
        </w:rPr>
      </w:pPr>
      <w:r w:rsidRPr="00937B08">
        <w:rPr>
          <w:rFonts w:cstheme="minorHAnsi"/>
          <w:sz w:val="24"/>
          <w:szCs w:val="24"/>
        </w:rPr>
        <w:t xml:space="preserve">Η μακρόχρονη παραμονή στο μητρώο του ΟΑΕΔ ατόμων που δεν εισπράττουν επίδομα ανεργίας, ούτε εμφανίζουν εισοδήματα από άλλες πηγές, δημιουργεί εύλογες υπόνοιες ότι κάποιοι προτιμούν να εργάζονται με </w:t>
      </w:r>
      <w:r w:rsidRPr="00937B08">
        <w:rPr>
          <w:rFonts w:cstheme="minorHAnsi"/>
          <w:b/>
          <w:sz w:val="24"/>
          <w:szCs w:val="24"/>
        </w:rPr>
        <w:t>«μαύρα»</w:t>
      </w:r>
      <w:r w:rsidRPr="00937B08">
        <w:rPr>
          <w:rFonts w:cstheme="minorHAnsi"/>
          <w:sz w:val="24"/>
          <w:szCs w:val="24"/>
        </w:rPr>
        <w:t xml:space="preserve"> προκειμένου να παραμένουν στο μητρώο του οργανισμού και να διατηρούν τις παροχές που συνδέονται με αυτό (μοριοδότηση για προσλήψεις στο Δημόσιο, προγράμματα δωρεάν κοινωνικού τουρισμού, δωρεάν μετακινήσεις, κ.</w:t>
      </w:r>
      <w:r w:rsidR="00962942">
        <w:rPr>
          <w:rFonts w:cstheme="minorHAnsi"/>
          <w:sz w:val="24"/>
          <w:szCs w:val="24"/>
        </w:rPr>
        <w:t>ά</w:t>
      </w:r>
      <w:r w:rsidRPr="00937B08">
        <w:rPr>
          <w:rFonts w:cstheme="minorHAnsi"/>
          <w:sz w:val="24"/>
          <w:szCs w:val="24"/>
        </w:rPr>
        <w:t>.)</w:t>
      </w:r>
    </w:p>
    <w:p w:rsidR="00937B08" w:rsidRPr="00937B08" w:rsidRDefault="00937B08" w:rsidP="00937B08">
      <w:pPr>
        <w:jc w:val="both"/>
        <w:rPr>
          <w:rFonts w:cstheme="minorHAnsi"/>
          <w:sz w:val="24"/>
          <w:szCs w:val="24"/>
        </w:rPr>
      </w:pPr>
      <w:r w:rsidRPr="00937B08">
        <w:rPr>
          <w:rFonts w:cstheme="minorHAnsi"/>
          <w:sz w:val="24"/>
          <w:szCs w:val="24"/>
        </w:rPr>
        <w:t xml:space="preserve">Από τα στοιχεία του ΟΑΕΔ προκύπτει ότι σχεδόν 40.000 άτομα που είναι εγγεγραμμένα στο μητρώο του Οργανισμού για περισσότερο από ένα χρόνο, έχουν ετήσιο </w:t>
      </w:r>
      <w:r w:rsidRPr="00937B08">
        <w:rPr>
          <w:rFonts w:cstheme="minorHAnsi"/>
          <w:b/>
          <w:sz w:val="24"/>
          <w:szCs w:val="24"/>
        </w:rPr>
        <w:t xml:space="preserve">εισόδημα άνω των 20.000 ευρώ, </w:t>
      </w:r>
      <w:r w:rsidRPr="00937B08">
        <w:rPr>
          <w:rFonts w:cstheme="minorHAnsi"/>
          <w:sz w:val="24"/>
          <w:szCs w:val="24"/>
        </w:rPr>
        <w:t xml:space="preserve">ενώ περισσότεροι από 15.000 άνεργοι από αυτές τις εισοδηματικές κατηγορίες είναι εγγεγραμμένοι στα μητρώα του ΟΑΕΔ για περισσότερα από 5 χρόνια. </w:t>
      </w:r>
    </w:p>
    <w:p w:rsidR="00937B08" w:rsidRPr="00937B08" w:rsidRDefault="00937B08" w:rsidP="00937B08">
      <w:pPr>
        <w:jc w:val="both"/>
        <w:rPr>
          <w:rFonts w:cstheme="minorHAnsi"/>
          <w:sz w:val="24"/>
          <w:szCs w:val="24"/>
        </w:rPr>
      </w:pPr>
      <w:r w:rsidRPr="00937B08">
        <w:rPr>
          <w:rFonts w:cstheme="minorHAnsi"/>
          <w:sz w:val="24"/>
          <w:szCs w:val="24"/>
        </w:rPr>
        <w:t xml:space="preserve">Εξάλλου, έρευνα στο μητρώο του Οργανισμού αποκάλυψε συγκεκριμένες περιπτώσεις ατόμων που παραμένουν μέχρι και… </w:t>
      </w:r>
      <w:r w:rsidRPr="00937B08">
        <w:rPr>
          <w:rFonts w:cstheme="minorHAnsi"/>
          <w:b/>
          <w:sz w:val="24"/>
          <w:szCs w:val="24"/>
        </w:rPr>
        <w:t>20 χρόνια</w:t>
      </w:r>
      <w:r w:rsidRPr="00937B08">
        <w:rPr>
          <w:rFonts w:cstheme="minorHAnsi"/>
          <w:sz w:val="24"/>
          <w:szCs w:val="24"/>
        </w:rPr>
        <w:t xml:space="preserve"> (240 μήνες) </w:t>
      </w:r>
      <w:r w:rsidRPr="00937B08">
        <w:rPr>
          <w:rFonts w:cstheme="minorHAnsi"/>
          <w:sz w:val="24"/>
          <w:szCs w:val="24"/>
        </w:rPr>
        <w:lastRenderedPageBreak/>
        <w:t xml:space="preserve">εγγεγραμμένοι στον ΟΑΕΔ ενώ δηλώνουν εισοδήματα </w:t>
      </w:r>
      <w:r w:rsidRPr="00937B08">
        <w:rPr>
          <w:rFonts w:cstheme="minorHAnsi"/>
          <w:b/>
          <w:sz w:val="24"/>
          <w:szCs w:val="24"/>
        </w:rPr>
        <w:t xml:space="preserve">εκατοντάδων χιλιάδων ευρώ </w:t>
      </w:r>
      <w:r w:rsidRPr="00937B08">
        <w:rPr>
          <w:rFonts w:cstheme="minorHAnsi"/>
          <w:sz w:val="24"/>
          <w:szCs w:val="24"/>
        </w:rPr>
        <w:t xml:space="preserve">ετησίως και διαμένουν σε ακριβές περιοχές. </w:t>
      </w:r>
      <w:r w:rsidRPr="00937B08">
        <w:rPr>
          <w:rFonts w:cstheme="minorHAnsi"/>
          <w:b/>
          <w:sz w:val="24"/>
          <w:szCs w:val="24"/>
        </w:rPr>
        <w:t>Για παράδειγμα</w:t>
      </w:r>
      <w:r w:rsidRPr="00937B08">
        <w:rPr>
          <w:rFonts w:cstheme="minorHAnsi"/>
          <w:sz w:val="24"/>
          <w:szCs w:val="24"/>
        </w:rPr>
        <w:t xml:space="preserve"> εντοπίστηκε 55χρονη, με 123 μήνες ανεργίας, κάτοικος Δήμου Διονύσου, με οικογενειακό εισόδημα το 2020, ύψους 250.000 ευρώ, ζευγάρι (άντρας 55 ετών με 131 μήνες ανεργίας και γυναίκα 51 ετών με 132 μήνες ανεργίας) ,κάτοικοι Κηφισιάς, με εισόδημα έτους 130.000 ευρώ το 2020, γυναίκα 56 ετών, έγγαμη, με 140 μήνες ανεργίας, κάτοικος Λυκαβηττού, με οικογενειακό εισόδημα 160.000 ευρώ το 2020, άνδρας 61 ετών κάτοικος Θεσσαλονίκης με 230 μήνες ανεργίας και εισόδημα 70.000 ευρώ, κ.</w:t>
      </w:r>
      <w:r w:rsidR="00174850">
        <w:rPr>
          <w:rFonts w:cstheme="minorHAnsi"/>
          <w:sz w:val="24"/>
          <w:szCs w:val="24"/>
        </w:rPr>
        <w:t>ά</w:t>
      </w:r>
      <w:r w:rsidRPr="00937B08">
        <w:rPr>
          <w:rFonts w:cstheme="minorHAnsi"/>
          <w:sz w:val="24"/>
          <w:szCs w:val="24"/>
        </w:rPr>
        <w:t>.</w:t>
      </w:r>
    </w:p>
    <w:tbl>
      <w:tblPr>
        <w:tblW w:w="6379" w:type="dxa"/>
        <w:tblInd w:w="851" w:type="dxa"/>
        <w:tblCellMar>
          <w:left w:w="0" w:type="dxa"/>
          <w:right w:w="0" w:type="dxa"/>
        </w:tblCellMar>
        <w:tblLook w:val="04E0" w:firstRow="1" w:lastRow="1" w:firstColumn="1" w:lastColumn="0" w:noHBand="0" w:noVBand="1"/>
      </w:tblPr>
      <w:tblGrid>
        <w:gridCol w:w="2126"/>
        <w:gridCol w:w="2268"/>
        <w:gridCol w:w="1985"/>
      </w:tblGrid>
      <w:tr w:rsidR="00174850" w:rsidRPr="00174850" w:rsidTr="00E147A0">
        <w:trPr>
          <w:trHeight w:val="621"/>
        </w:trPr>
        <w:tc>
          <w:tcPr>
            <w:tcW w:w="2126" w:type="dxa"/>
            <w:tcBorders>
              <w:top w:val="single" w:sz="8" w:space="0" w:color="C82506"/>
              <w:left w:val="nil"/>
              <w:bottom w:val="single" w:sz="8" w:space="0" w:color="C82506"/>
              <w:right w:val="nil"/>
            </w:tcBorders>
            <w:shd w:val="clear" w:color="auto" w:fill="auto"/>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b/>
                <w:bCs/>
                <w:sz w:val="24"/>
                <w:szCs w:val="24"/>
              </w:rPr>
              <w:t>Διάρκεια ανεργίας (μήνες)</w:t>
            </w:r>
          </w:p>
        </w:tc>
        <w:tc>
          <w:tcPr>
            <w:tcW w:w="2268" w:type="dxa"/>
            <w:tcBorders>
              <w:top w:val="single" w:sz="8" w:space="0" w:color="C82506"/>
              <w:left w:val="nil"/>
              <w:bottom w:val="single" w:sz="8" w:space="0" w:color="C82506"/>
              <w:right w:val="nil"/>
            </w:tcBorders>
            <w:shd w:val="clear" w:color="auto" w:fill="auto"/>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b/>
                <w:bCs/>
                <w:sz w:val="24"/>
                <w:szCs w:val="24"/>
              </w:rPr>
              <w:t xml:space="preserve">Εισόδημα </w:t>
            </w:r>
            <w:r>
              <w:rPr>
                <w:rFonts w:cstheme="minorHAnsi"/>
                <w:b/>
                <w:bCs/>
                <w:sz w:val="24"/>
                <w:szCs w:val="24"/>
              </w:rPr>
              <w:br/>
            </w:r>
            <w:r w:rsidRPr="00174850">
              <w:rPr>
                <w:rFonts w:cstheme="minorHAnsi"/>
                <w:b/>
                <w:bCs/>
                <w:sz w:val="24"/>
                <w:szCs w:val="24"/>
              </w:rPr>
              <w:t>20.001-30.000€</w:t>
            </w:r>
          </w:p>
        </w:tc>
        <w:tc>
          <w:tcPr>
            <w:tcW w:w="1985" w:type="dxa"/>
            <w:tcBorders>
              <w:top w:val="single" w:sz="8" w:space="0" w:color="C82506"/>
              <w:left w:val="nil"/>
              <w:bottom w:val="single" w:sz="8" w:space="0" w:color="C82506"/>
              <w:right w:val="nil"/>
            </w:tcBorders>
            <w:shd w:val="clear" w:color="auto" w:fill="auto"/>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b/>
                <w:bCs/>
                <w:sz w:val="24"/>
                <w:szCs w:val="24"/>
              </w:rPr>
              <w:t>Εισόδημα &gt;30.001€</w:t>
            </w:r>
          </w:p>
        </w:tc>
      </w:tr>
      <w:tr w:rsidR="00174850" w:rsidRPr="00174850" w:rsidTr="00E147A0">
        <w:trPr>
          <w:trHeight w:val="495"/>
        </w:trPr>
        <w:tc>
          <w:tcPr>
            <w:tcW w:w="2126" w:type="dxa"/>
            <w:tcBorders>
              <w:top w:val="single" w:sz="8" w:space="0" w:color="C82506"/>
              <w:left w:val="nil"/>
              <w:bottom w:val="nil"/>
              <w:right w:val="nil"/>
            </w:tcBorders>
            <w:shd w:val="clear" w:color="auto" w:fill="F5E8E7"/>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b/>
                <w:bCs/>
                <w:sz w:val="24"/>
                <w:szCs w:val="24"/>
              </w:rPr>
              <w:t>12 - 24</w:t>
            </w:r>
          </w:p>
        </w:tc>
        <w:tc>
          <w:tcPr>
            <w:tcW w:w="2268" w:type="dxa"/>
            <w:tcBorders>
              <w:top w:val="single" w:sz="8" w:space="0" w:color="C82506"/>
              <w:left w:val="nil"/>
              <w:bottom w:val="nil"/>
              <w:right w:val="nil"/>
            </w:tcBorders>
            <w:shd w:val="clear" w:color="auto" w:fill="F5E8E7"/>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sz w:val="24"/>
                <w:szCs w:val="24"/>
              </w:rPr>
              <w:t>7.655</w:t>
            </w:r>
          </w:p>
        </w:tc>
        <w:tc>
          <w:tcPr>
            <w:tcW w:w="1985" w:type="dxa"/>
            <w:tcBorders>
              <w:top w:val="single" w:sz="8" w:space="0" w:color="C82506"/>
              <w:left w:val="nil"/>
              <w:bottom w:val="nil"/>
              <w:right w:val="nil"/>
            </w:tcBorders>
            <w:shd w:val="clear" w:color="auto" w:fill="F5E8E7"/>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sz w:val="24"/>
                <w:szCs w:val="24"/>
              </w:rPr>
              <w:t>4.036</w:t>
            </w:r>
          </w:p>
        </w:tc>
      </w:tr>
      <w:tr w:rsidR="00174850" w:rsidRPr="00174850" w:rsidTr="00E147A0">
        <w:trPr>
          <w:trHeight w:val="495"/>
        </w:trPr>
        <w:tc>
          <w:tcPr>
            <w:tcW w:w="2126" w:type="dxa"/>
            <w:tcBorders>
              <w:top w:val="nil"/>
              <w:left w:val="nil"/>
              <w:bottom w:val="nil"/>
              <w:right w:val="nil"/>
            </w:tcBorders>
            <w:shd w:val="clear" w:color="auto" w:fill="auto"/>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b/>
                <w:bCs/>
                <w:sz w:val="24"/>
                <w:szCs w:val="24"/>
              </w:rPr>
              <w:t>25 - 36</w:t>
            </w:r>
          </w:p>
        </w:tc>
        <w:tc>
          <w:tcPr>
            <w:tcW w:w="2268" w:type="dxa"/>
            <w:tcBorders>
              <w:top w:val="nil"/>
              <w:left w:val="nil"/>
              <w:bottom w:val="nil"/>
              <w:right w:val="nil"/>
            </w:tcBorders>
            <w:shd w:val="clear" w:color="auto" w:fill="auto"/>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sz w:val="24"/>
                <w:szCs w:val="24"/>
              </w:rPr>
              <w:t>3.746</w:t>
            </w:r>
          </w:p>
        </w:tc>
        <w:tc>
          <w:tcPr>
            <w:tcW w:w="1985" w:type="dxa"/>
            <w:tcBorders>
              <w:top w:val="nil"/>
              <w:left w:val="nil"/>
              <w:bottom w:val="nil"/>
              <w:right w:val="nil"/>
            </w:tcBorders>
            <w:shd w:val="clear" w:color="auto" w:fill="auto"/>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sz w:val="24"/>
                <w:szCs w:val="24"/>
              </w:rPr>
              <w:t>1.989</w:t>
            </w:r>
          </w:p>
        </w:tc>
      </w:tr>
      <w:tr w:rsidR="00174850" w:rsidRPr="00174850" w:rsidTr="00E147A0">
        <w:trPr>
          <w:trHeight w:val="495"/>
        </w:trPr>
        <w:tc>
          <w:tcPr>
            <w:tcW w:w="2126" w:type="dxa"/>
            <w:tcBorders>
              <w:top w:val="nil"/>
              <w:left w:val="nil"/>
              <w:bottom w:val="nil"/>
              <w:right w:val="nil"/>
            </w:tcBorders>
            <w:shd w:val="clear" w:color="auto" w:fill="F5E8E7"/>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b/>
                <w:bCs/>
                <w:sz w:val="24"/>
                <w:szCs w:val="24"/>
              </w:rPr>
              <w:t>37 - 48</w:t>
            </w:r>
          </w:p>
        </w:tc>
        <w:tc>
          <w:tcPr>
            <w:tcW w:w="2268" w:type="dxa"/>
            <w:tcBorders>
              <w:top w:val="nil"/>
              <w:left w:val="nil"/>
              <w:bottom w:val="nil"/>
              <w:right w:val="nil"/>
            </w:tcBorders>
            <w:shd w:val="clear" w:color="auto" w:fill="F5E8E7"/>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sz w:val="24"/>
                <w:szCs w:val="24"/>
              </w:rPr>
              <w:t>2.777</w:t>
            </w:r>
          </w:p>
        </w:tc>
        <w:tc>
          <w:tcPr>
            <w:tcW w:w="1985" w:type="dxa"/>
            <w:tcBorders>
              <w:top w:val="nil"/>
              <w:left w:val="nil"/>
              <w:bottom w:val="nil"/>
              <w:right w:val="nil"/>
            </w:tcBorders>
            <w:shd w:val="clear" w:color="auto" w:fill="F5E8E7"/>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sz w:val="24"/>
                <w:szCs w:val="24"/>
              </w:rPr>
              <w:t>1.302</w:t>
            </w:r>
          </w:p>
        </w:tc>
      </w:tr>
      <w:tr w:rsidR="00174850" w:rsidRPr="00174850" w:rsidTr="00E147A0">
        <w:trPr>
          <w:trHeight w:val="495"/>
        </w:trPr>
        <w:tc>
          <w:tcPr>
            <w:tcW w:w="2126" w:type="dxa"/>
            <w:tcBorders>
              <w:top w:val="nil"/>
              <w:left w:val="nil"/>
              <w:bottom w:val="nil"/>
              <w:right w:val="nil"/>
            </w:tcBorders>
            <w:shd w:val="clear" w:color="auto" w:fill="auto"/>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b/>
                <w:bCs/>
                <w:sz w:val="24"/>
                <w:szCs w:val="24"/>
              </w:rPr>
              <w:t>49 - 60</w:t>
            </w:r>
          </w:p>
        </w:tc>
        <w:tc>
          <w:tcPr>
            <w:tcW w:w="2268" w:type="dxa"/>
            <w:tcBorders>
              <w:top w:val="nil"/>
              <w:left w:val="nil"/>
              <w:bottom w:val="nil"/>
              <w:right w:val="nil"/>
            </w:tcBorders>
            <w:shd w:val="clear" w:color="auto" w:fill="auto"/>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sz w:val="24"/>
                <w:szCs w:val="24"/>
              </w:rPr>
              <w:t>2.068</w:t>
            </w:r>
          </w:p>
        </w:tc>
        <w:tc>
          <w:tcPr>
            <w:tcW w:w="1985" w:type="dxa"/>
            <w:tcBorders>
              <w:top w:val="nil"/>
              <w:left w:val="nil"/>
              <w:bottom w:val="nil"/>
              <w:right w:val="nil"/>
            </w:tcBorders>
            <w:shd w:val="clear" w:color="auto" w:fill="auto"/>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sz w:val="24"/>
                <w:szCs w:val="24"/>
              </w:rPr>
              <w:t>1.014</w:t>
            </w:r>
          </w:p>
        </w:tc>
      </w:tr>
      <w:tr w:rsidR="00174850" w:rsidRPr="00174850" w:rsidTr="00E147A0">
        <w:trPr>
          <w:trHeight w:val="495"/>
        </w:trPr>
        <w:tc>
          <w:tcPr>
            <w:tcW w:w="2126" w:type="dxa"/>
            <w:tcBorders>
              <w:top w:val="nil"/>
              <w:left w:val="nil"/>
              <w:bottom w:val="nil"/>
              <w:right w:val="nil"/>
            </w:tcBorders>
            <w:shd w:val="clear" w:color="auto" w:fill="F5E8E7"/>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b/>
                <w:bCs/>
                <w:sz w:val="24"/>
                <w:szCs w:val="24"/>
              </w:rPr>
              <w:t>61 - 72</w:t>
            </w:r>
          </w:p>
        </w:tc>
        <w:tc>
          <w:tcPr>
            <w:tcW w:w="2268" w:type="dxa"/>
            <w:tcBorders>
              <w:top w:val="nil"/>
              <w:left w:val="nil"/>
              <w:bottom w:val="nil"/>
              <w:right w:val="nil"/>
            </w:tcBorders>
            <w:shd w:val="clear" w:color="auto" w:fill="F5E8E7"/>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sz w:val="24"/>
                <w:szCs w:val="24"/>
              </w:rPr>
              <w:t>2.194</w:t>
            </w:r>
          </w:p>
        </w:tc>
        <w:tc>
          <w:tcPr>
            <w:tcW w:w="1985" w:type="dxa"/>
            <w:tcBorders>
              <w:top w:val="nil"/>
              <w:left w:val="nil"/>
              <w:bottom w:val="nil"/>
              <w:right w:val="nil"/>
            </w:tcBorders>
            <w:shd w:val="clear" w:color="auto" w:fill="F5E8E7"/>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sz w:val="24"/>
                <w:szCs w:val="24"/>
              </w:rPr>
              <w:t>953</w:t>
            </w:r>
          </w:p>
        </w:tc>
      </w:tr>
      <w:tr w:rsidR="00174850" w:rsidRPr="00174850" w:rsidTr="00E147A0">
        <w:trPr>
          <w:trHeight w:val="495"/>
        </w:trPr>
        <w:tc>
          <w:tcPr>
            <w:tcW w:w="2126" w:type="dxa"/>
            <w:tcBorders>
              <w:top w:val="nil"/>
              <w:left w:val="nil"/>
              <w:bottom w:val="nil"/>
              <w:right w:val="nil"/>
            </w:tcBorders>
            <w:shd w:val="clear" w:color="auto" w:fill="auto"/>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b/>
                <w:bCs/>
                <w:sz w:val="24"/>
                <w:szCs w:val="24"/>
              </w:rPr>
              <w:t>73 - 84</w:t>
            </w:r>
          </w:p>
        </w:tc>
        <w:tc>
          <w:tcPr>
            <w:tcW w:w="2268" w:type="dxa"/>
            <w:tcBorders>
              <w:top w:val="nil"/>
              <w:left w:val="nil"/>
              <w:bottom w:val="nil"/>
              <w:right w:val="nil"/>
            </w:tcBorders>
            <w:shd w:val="clear" w:color="auto" w:fill="auto"/>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sz w:val="24"/>
                <w:szCs w:val="24"/>
              </w:rPr>
              <w:t>1.417</w:t>
            </w:r>
          </w:p>
        </w:tc>
        <w:tc>
          <w:tcPr>
            <w:tcW w:w="1985" w:type="dxa"/>
            <w:tcBorders>
              <w:top w:val="nil"/>
              <w:left w:val="nil"/>
              <w:bottom w:val="nil"/>
              <w:right w:val="nil"/>
            </w:tcBorders>
            <w:shd w:val="clear" w:color="auto" w:fill="auto"/>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sz w:val="24"/>
                <w:szCs w:val="24"/>
              </w:rPr>
              <w:t>687</w:t>
            </w:r>
          </w:p>
        </w:tc>
      </w:tr>
      <w:tr w:rsidR="00174850" w:rsidRPr="00174850" w:rsidTr="00E147A0">
        <w:trPr>
          <w:trHeight w:val="495"/>
        </w:trPr>
        <w:tc>
          <w:tcPr>
            <w:tcW w:w="2126" w:type="dxa"/>
            <w:tcBorders>
              <w:top w:val="nil"/>
              <w:left w:val="nil"/>
              <w:bottom w:val="nil"/>
              <w:right w:val="nil"/>
            </w:tcBorders>
            <w:shd w:val="clear" w:color="auto" w:fill="F5E8E7"/>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b/>
                <w:bCs/>
                <w:sz w:val="24"/>
                <w:szCs w:val="24"/>
              </w:rPr>
              <w:t>85 - 96</w:t>
            </w:r>
          </w:p>
        </w:tc>
        <w:tc>
          <w:tcPr>
            <w:tcW w:w="2268" w:type="dxa"/>
            <w:tcBorders>
              <w:top w:val="nil"/>
              <w:left w:val="nil"/>
              <w:bottom w:val="nil"/>
              <w:right w:val="nil"/>
            </w:tcBorders>
            <w:shd w:val="clear" w:color="auto" w:fill="F5E8E7"/>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sz w:val="24"/>
                <w:szCs w:val="24"/>
              </w:rPr>
              <w:t>1.371</w:t>
            </w:r>
          </w:p>
        </w:tc>
        <w:tc>
          <w:tcPr>
            <w:tcW w:w="1985" w:type="dxa"/>
            <w:tcBorders>
              <w:top w:val="nil"/>
              <w:left w:val="nil"/>
              <w:bottom w:val="nil"/>
              <w:right w:val="nil"/>
            </w:tcBorders>
            <w:shd w:val="clear" w:color="auto" w:fill="F5E8E7"/>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sz w:val="24"/>
                <w:szCs w:val="24"/>
              </w:rPr>
              <w:t>620</w:t>
            </w:r>
          </w:p>
        </w:tc>
      </w:tr>
      <w:tr w:rsidR="00174850" w:rsidRPr="00174850" w:rsidTr="00E147A0">
        <w:trPr>
          <w:trHeight w:val="495"/>
        </w:trPr>
        <w:tc>
          <w:tcPr>
            <w:tcW w:w="2126" w:type="dxa"/>
            <w:tcBorders>
              <w:top w:val="nil"/>
              <w:left w:val="nil"/>
              <w:bottom w:val="nil"/>
              <w:right w:val="nil"/>
            </w:tcBorders>
            <w:shd w:val="clear" w:color="auto" w:fill="auto"/>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b/>
                <w:bCs/>
                <w:sz w:val="24"/>
                <w:szCs w:val="24"/>
              </w:rPr>
              <w:t>97 - 108</w:t>
            </w:r>
          </w:p>
        </w:tc>
        <w:tc>
          <w:tcPr>
            <w:tcW w:w="2268" w:type="dxa"/>
            <w:tcBorders>
              <w:top w:val="nil"/>
              <w:left w:val="nil"/>
              <w:bottom w:val="nil"/>
              <w:right w:val="nil"/>
            </w:tcBorders>
            <w:shd w:val="clear" w:color="auto" w:fill="auto"/>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sz w:val="24"/>
                <w:szCs w:val="24"/>
              </w:rPr>
              <w:t>1.350</w:t>
            </w:r>
          </w:p>
        </w:tc>
        <w:tc>
          <w:tcPr>
            <w:tcW w:w="1985" w:type="dxa"/>
            <w:tcBorders>
              <w:top w:val="nil"/>
              <w:left w:val="nil"/>
              <w:bottom w:val="nil"/>
              <w:right w:val="nil"/>
            </w:tcBorders>
            <w:shd w:val="clear" w:color="auto" w:fill="auto"/>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sz w:val="24"/>
                <w:szCs w:val="24"/>
              </w:rPr>
              <w:t>600</w:t>
            </w:r>
          </w:p>
        </w:tc>
      </w:tr>
      <w:tr w:rsidR="00174850" w:rsidRPr="00174850" w:rsidTr="00E147A0">
        <w:trPr>
          <w:trHeight w:val="495"/>
        </w:trPr>
        <w:tc>
          <w:tcPr>
            <w:tcW w:w="2126" w:type="dxa"/>
            <w:tcBorders>
              <w:top w:val="nil"/>
              <w:left w:val="nil"/>
              <w:bottom w:val="nil"/>
              <w:right w:val="nil"/>
            </w:tcBorders>
            <w:shd w:val="clear" w:color="auto" w:fill="F5E8E7"/>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b/>
                <w:bCs/>
                <w:sz w:val="24"/>
                <w:szCs w:val="24"/>
              </w:rPr>
              <w:t>109 - 120</w:t>
            </w:r>
          </w:p>
        </w:tc>
        <w:tc>
          <w:tcPr>
            <w:tcW w:w="2268" w:type="dxa"/>
            <w:tcBorders>
              <w:top w:val="nil"/>
              <w:left w:val="nil"/>
              <w:bottom w:val="nil"/>
              <w:right w:val="nil"/>
            </w:tcBorders>
            <w:shd w:val="clear" w:color="auto" w:fill="F5E8E7"/>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sz w:val="24"/>
                <w:szCs w:val="24"/>
              </w:rPr>
              <w:t>1.218</w:t>
            </w:r>
          </w:p>
        </w:tc>
        <w:tc>
          <w:tcPr>
            <w:tcW w:w="1985" w:type="dxa"/>
            <w:tcBorders>
              <w:top w:val="nil"/>
              <w:left w:val="nil"/>
              <w:bottom w:val="nil"/>
              <w:right w:val="nil"/>
            </w:tcBorders>
            <w:shd w:val="clear" w:color="auto" w:fill="F5E8E7"/>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sz w:val="24"/>
                <w:szCs w:val="24"/>
              </w:rPr>
              <w:t>516</w:t>
            </w:r>
          </w:p>
        </w:tc>
      </w:tr>
      <w:tr w:rsidR="00174850" w:rsidRPr="00174850" w:rsidTr="00E147A0">
        <w:trPr>
          <w:trHeight w:val="495"/>
        </w:trPr>
        <w:tc>
          <w:tcPr>
            <w:tcW w:w="2126" w:type="dxa"/>
            <w:tcBorders>
              <w:top w:val="nil"/>
              <w:left w:val="nil"/>
              <w:bottom w:val="single" w:sz="8" w:space="0" w:color="C82506"/>
              <w:right w:val="nil"/>
            </w:tcBorders>
            <w:shd w:val="clear" w:color="auto" w:fill="auto"/>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b/>
                <w:bCs/>
                <w:sz w:val="24"/>
                <w:szCs w:val="24"/>
              </w:rPr>
              <w:t>&gt; 120</w:t>
            </w:r>
          </w:p>
        </w:tc>
        <w:tc>
          <w:tcPr>
            <w:tcW w:w="2268" w:type="dxa"/>
            <w:tcBorders>
              <w:top w:val="nil"/>
              <w:left w:val="nil"/>
              <w:bottom w:val="single" w:sz="8" w:space="0" w:color="C82506"/>
              <w:right w:val="nil"/>
            </w:tcBorders>
            <w:shd w:val="clear" w:color="auto" w:fill="auto"/>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sz w:val="24"/>
                <w:szCs w:val="24"/>
              </w:rPr>
              <w:t>3.225</w:t>
            </w:r>
          </w:p>
        </w:tc>
        <w:tc>
          <w:tcPr>
            <w:tcW w:w="1985" w:type="dxa"/>
            <w:tcBorders>
              <w:top w:val="nil"/>
              <w:left w:val="nil"/>
              <w:bottom w:val="single" w:sz="8" w:space="0" w:color="C82506"/>
              <w:right w:val="nil"/>
            </w:tcBorders>
            <w:shd w:val="clear" w:color="auto" w:fill="auto"/>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sz w:val="24"/>
                <w:szCs w:val="24"/>
              </w:rPr>
              <w:t>1.232</w:t>
            </w:r>
          </w:p>
        </w:tc>
      </w:tr>
      <w:tr w:rsidR="00174850" w:rsidRPr="00174850" w:rsidTr="00E147A0">
        <w:trPr>
          <w:trHeight w:val="495"/>
        </w:trPr>
        <w:tc>
          <w:tcPr>
            <w:tcW w:w="2126" w:type="dxa"/>
            <w:tcBorders>
              <w:top w:val="single" w:sz="8" w:space="0" w:color="C82506"/>
              <w:left w:val="nil"/>
              <w:bottom w:val="single" w:sz="8" w:space="0" w:color="C82506"/>
              <w:right w:val="nil"/>
            </w:tcBorders>
            <w:shd w:val="clear" w:color="auto" w:fill="auto"/>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b/>
                <w:bCs/>
                <w:sz w:val="24"/>
                <w:szCs w:val="24"/>
              </w:rPr>
              <w:t>ΣΥΝΟΛΟ</w:t>
            </w:r>
          </w:p>
        </w:tc>
        <w:tc>
          <w:tcPr>
            <w:tcW w:w="2268" w:type="dxa"/>
            <w:tcBorders>
              <w:top w:val="single" w:sz="8" w:space="0" w:color="C82506"/>
              <w:left w:val="nil"/>
              <w:bottom w:val="single" w:sz="8" w:space="0" w:color="C82506"/>
              <w:right w:val="nil"/>
            </w:tcBorders>
            <w:shd w:val="clear" w:color="auto" w:fill="auto"/>
            <w:tcMar>
              <w:top w:w="15" w:type="dxa"/>
              <w:left w:w="108" w:type="dxa"/>
              <w:bottom w:w="0" w:type="dxa"/>
              <w:right w:w="108" w:type="dxa"/>
            </w:tcMar>
            <w:vAlign w:val="center"/>
            <w:hideMark/>
          </w:tcPr>
          <w:p w:rsidR="00174850" w:rsidRPr="00174850" w:rsidRDefault="00174850" w:rsidP="00174850">
            <w:pPr>
              <w:jc w:val="center"/>
              <w:rPr>
                <w:rFonts w:cstheme="minorHAnsi"/>
                <w:sz w:val="24"/>
                <w:szCs w:val="24"/>
              </w:rPr>
            </w:pPr>
            <w:r w:rsidRPr="00174850">
              <w:rPr>
                <w:rFonts w:cstheme="minorHAnsi"/>
                <w:b/>
                <w:bCs/>
                <w:sz w:val="24"/>
                <w:szCs w:val="24"/>
              </w:rPr>
              <w:t>27.021</w:t>
            </w:r>
          </w:p>
        </w:tc>
        <w:tc>
          <w:tcPr>
            <w:tcW w:w="1985" w:type="dxa"/>
            <w:tcBorders>
              <w:top w:val="single" w:sz="8" w:space="0" w:color="C82506"/>
              <w:left w:val="nil"/>
              <w:bottom w:val="single" w:sz="8" w:space="0" w:color="C82506"/>
              <w:right w:val="nil"/>
            </w:tcBorders>
            <w:shd w:val="clear" w:color="auto" w:fill="auto"/>
            <w:tcMar>
              <w:top w:w="15" w:type="dxa"/>
              <w:left w:w="108" w:type="dxa"/>
              <w:bottom w:w="0" w:type="dxa"/>
              <w:right w:w="108" w:type="dxa"/>
            </w:tcMar>
            <w:vAlign w:val="center"/>
            <w:hideMark/>
          </w:tcPr>
          <w:p w:rsidR="00174850" w:rsidRPr="00174850" w:rsidRDefault="00174850" w:rsidP="00DA6D01">
            <w:pPr>
              <w:keepNext/>
              <w:jc w:val="center"/>
              <w:rPr>
                <w:rFonts w:cstheme="minorHAnsi"/>
                <w:sz w:val="24"/>
                <w:szCs w:val="24"/>
              </w:rPr>
            </w:pPr>
            <w:r w:rsidRPr="00174850">
              <w:rPr>
                <w:rFonts w:cstheme="minorHAnsi"/>
                <w:b/>
                <w:bCs/>
                <w:sz w:val="24"/>
                <w:szCs w:val="24"/>
              </w:rPr>
              <w:t>12.949</w:t>
            </w:r>
          </w:p>
        </w:tc>
      </w:tr>
    </w:tbl>
    <w:p w:rsidR="00937B08" w:rsidRPr="00937B08" w:rsidRDefault="00DA6D01" w:rsidP="00DA6D01">
      <w:pPr>
        <w:pStyle w:val="a9"/>
        <w:jc w:val="center"/>
        <w:rPr>
          <w:rFonts w:cstheme="minorHAnsi"/>
          <w:sz w:val="24"/>
          <w:szCs w:val="24"/>
        </w:rPr>
      </w:pPr>
      <w:r w:rsidRPr="008A7BE1">
        <w:t>Πηγή: Στοιχεία ΟΑΕΔ, Δεκέμβριος 2021</w:t>
      </w:r>
    </w:p>
    <w:p w:rsidR="00937B08" w:rsidRPr="00937B08" w:rsidRDefault="00937B08" w:rsidP="00937B08">
      <w:pPr>
        <w:jc w:val="both"/>
        <w:rPr>
          <w:rFonts w:cstheme="minorHAnsi"/>
          <w:sz w:val="24"/>
          <w:szCs w:val="24"/>
        </w:rPr>
      </w:pPr>
      <w:r w:rsidRPr="00937B08">
        <w:rPr>
          <w:rFonts w:cstheme="minorHAnsi"/>
          <w:sz w:val="24"/>
          <w:szCs w:val="24"/>
        </w:rPr>
        <w:t>Οι «άνεργοι» αυτοί εξασφαλίζουν σειρά παροχών τις οποίες προφανώς έχουν μεγαλύτερη ανάγκη εκατοντάδες χιλιάδες συμπολίτες μας με χαμηλότερα εισοδήματα, άνεργοι αλλά και εργαζόμενοι που εισπράττουν χαμηλότερους μισθούς.</w:t>
      </w:r>
    </w:p>
    <w:p w:rsidR="00937B08" w:rsidRPr="00937B08" w:rsidRDefault="00937B08" w:rsidP="00937B08">
      <w:pPr>
        <w:jc w:val="both"/>
        <w:rPr>
          <w:rFonts w:cstheme="minorHAnsi"/>
          <w:sz w:val="24"/>
          <w:szCs w:val="24"/>
        </w:rPr>
      </w:pPr>
      <w:r w:rsidRPr="00937B08">
        <w:rPr>
          <w:rFonts w:cstheme="minorHAnsi"/>
          <w:sz w:val="24"/>
          <w:szCs w:val="24"/>
        </w:rPr>
        <w:t xml:space="preserve">Στόχος της μεταρρύθμισης είναι η </w:t>
      </w:r>
      <w:r w:rsidRPr="00937B08">
        <w:rPr>
          <w:rFonts w:cstheme="minorHAnsi"/>
          <w:b/>
          <w:sz w:val="24"/>
          <w:szCs w:val="24"/>
        </w:rPr>
        <w:t>αντιμετώπιση των φαινομένων απάτης</w:t>
      </w:r>
      <w:r w:rsidRPr="00937B08">
        <w:rPr>
          <w:rFonts w:cstheme="minorHAnsi"/>
          <w:sz w:val="24"/>
          <w:szCs w:val="24"/>
        </w:rPr>
        <w:t xml:space="preserve"> και καταχρήσεων που έχουν εντοπισθεί και ο προσανατολισμός των δαπανών στους πραγματικούς ανέργους, μεταξύ άλλων με την απονομή για πρώτη φορά </w:t>
      </w:r>
      <w:r w:rsidRPr="00937B08">
        <w:rPr>
          <w:rFonts w:cstheme="minorHAnsi"/>
          <w:b/>
          <w:sz w:val="24"/>
          <w:szCs w:val="24"/>
        </w:rPr>
        <w:t>επιδόματος εργασίας</w:t>
      </w:r>
      <w:r w:rsidRPr="00937B08">
        <w:rPr>
          <w:rFonts w:cstheme="minorHAnsi"/>
          <w:sz w:val="24"/>
          <w:szCs w:val="24"/>
        </w:rPr>
        <w:t xml:space="preserve"> για τους επιδοτούμενους ανέργους που βρίσκουν δουλειά. Στο νομοσχέδιο προβλέπεται ρητά ότι οι πόροι που εξοικονομούνται από την εφαρμογή των νέων ρυθμίσεων, θα κατευθύνονται υποχρεωτικά σε άλλες δράσεις προστασίας και στήριξης των αναζητούντων εργασία. </w:t>
      </w:r>
    </w:p>
    <w:p w:rsidR="004A1EB9" w:rsidRDefault="004A1EB9" w:rsidP="00937B08">
      <w:pPr>
        <w:jc w:val="both"/>
        <w:rPr>
          <w:rFonts w:cstheme="minorHAnsi"/>
          <w:b/>
          <w:sz w:val="24"/>
          <w:szCs w:val="24"/>
        </w:rPr>
      </w:pPr>
    </w:p>
    <w:p w:rsidR="004A1EB9" w:rsidRDefault="004A1EB9" w:rsidP="00937B08">
      <w:pPr>
        <w:jc w:val="both"/>
        <w:rPr>
          <w:rFonts w:cstheme="minorHAnsi"/>
          <w:b/>
          <w:sz w:val="24"/>
          <w:szCs w:val="24"/>
        </w:rPr>
      </w:pPr>
    </w:p>
    <w:p w:rsidR="00937B08" w:rsidRPr="00BC4CAB" w:rsidRDefault="00937B08" w:rsidP="00937B08">
      <w:pPr>
        <w:jc w:val="both"/>
        <w:rPr>
          <w:rFonts w:cstheme="minorHAnsi"/>
          <w:b/>
          <w:sz w:val="24"/>
          <w:szCs w:val="24"/>
        </w:rPr>
      </w:pPr>
      <w:r w:rsidRPr="00937B08">
        <w:rPr>
          <w:rFonts w:cstheme="minorHAnsi"/>
          <w:b/>
          <w:sz w:val="24"/>
          <w:szCs w:val="24"/>
        </w:rPr>
        <w:t>3.</w:t>
      </w:r>
      <w:r w:rsidR="00BC4CAB">
        <w:rPr>
          <w:rFonts w:cstheme="minorHAnsi"/>
          <w:b/>
          <w:sz w:val="24"/>
          <w:szCs w:val="24"/>
        </w:rPr>
        <w:t xml:space="preserve"> </w:t>
      </w:r>
      <w:r w:rsidRPr="00937B08">
        <w:rPr>
          <w:rFonts w:cstheme="minorHAnsi"/>
          <w:b/>
          <w:sz w:val="24"/>
          <w:szCs w:val="24"/>
        </w:rPr>
        <w:t>Κατάρτιση: οι χιλιάδες άνεργοι και οι χιλιάδες κενές θέσεις εργασίας</w:t>
      </w:r>
    </w:p>
    <w:p w:rsidR="00937B08" w:rsidRPr="00937B08" w:rsidRDefault="00937B08" w:rsidP="00937B08">
      <w:pPr>
        <w:jc w:val="both"/>
        <w:rPr>
          <w:rFonts w:cstheme="minorHAnsi"/>
          <w:sz w:val="24"/>
          <w:szCs w:val="24"/>
        </w:rPr>
      </w:pPr>
      <w:r w:rsidRPr="00937B08">
        <w:rPr>
          <w:rFonts w:cstheme="minorHAnsi"/>
          <w:sz w:val="24"/>
          <w:szCs w:val="24"/>
        </w:rPr>
        <w:t xml:space="preserve">Πλήθος ερευνών και ανακοινώσεων επιχειρηματικών φορέων, δείχνουν ότι την ώρα που (παρά τη μείωση των τελευταίων ετών) η ανεργία βρίσκεται στο επίπεδο του 13%, οι </w:t>
      </w:r>
      <w:r w:rsidRPr="00937B08">
        <w:rPr>
          <w:rFonts w:cstheme="minorHAnsi"/>
          <w:b/>
          <w:sz w:val="24"/>
          <w:szCs w:val="24"/>
        </w:rPr>
        <w:t>επιχειρήσεις δυσκολεύονται να βρουν εργαζομένους</w:t>
      </w:r>
      <w:r w:rsidRPr="00937B08">
        <w:rPr>
          <w:rFonts w:cstheme="minorHAnsi"/>
          <w:sz w:val="24"/>
          <w:szCs w:val="24"/>
        </w:rPr>
        <w:t xml:space="preserve"> για να καλύψουν διαθέσιμες θέσεις εργασίας. Ενδεικτικά: </w:t>
      </w:r>
    </w:p>
    <w:p w:rsidR="003115E8" w:rsidRDefault="00937B08" w:rsidP="002C0C32">
      <w:pPr>
        <w:pStyle w:val="a5"/>
        <w:numPr>
          <w:ilvl w:val="0"/>
          <w:numId w:val="3"/>
        </w:numPr>
        <w:autoSpaceDE w:val="0"/>
        <w:autoSpaceDN w:val="0"/>
        <w:adjustRightInd w:val="0"/>
        <w:jc w:val="both"/>
        <w:rPr>
          <w:rFonts w:cstheme="minorHAnsi"/>
          <w:sz w:val="24"/>
          <w:szCs w:val="24"/>
        </w:rPr>
      </w:pPr>
      <w:r w:rsidRPr="003115E8">
        <w:rPr>
          <w:rFonts w:cstheme="minorHAnsi"/>
          <w:sz w:val="24"/>
          <w:szCs w:val="24"/>
        </w:rPr>
        <w:t xml:space="preserve">Σύμφωνα με έρευνα του οίκου </w:t>
      </w:r>
      <w:r w:rsidRPr="003115E8">
        <w:rPr>
          <w:rFonts w:cstheme="minorHAnsi"/>
          <w:b/>
          <w:sz w:val="24"/>
          <w:szCs w:val="24"/>
        </w:rPr>
        <w:t>Manpower</w:t>
      </w:r>
      <w:r w:rsidRPr="003115E8">
        <w:rPr>
          <w:rFonts w:cstheme="minorHAnsi"/>
          <w:sz w:val="24"/>
          <w:szCs w:val="24"/>
        </w:rPr>
        <w:t xml:space="preserve"> </w:t>
      </w:r>
      <w:r w:rsidRPr="003115E8">
        <w:rPr>
          <w:rFonts w:cstheme="minorHAnsi"/>
          <w:b/>
          <w:sz w:val="24"/>
          <w:szCs w:val="24"/>
        </w:rPr>
        <w:t>72%</w:t>
      </w:r>
      <w:r w:rsidRPr="003115E8">
        <w:rPr>
          <w:rFonts w:cstheme="minorHAnsi"/>
          <w:sz w:val="24"/>
          <w:szCs w:val="24"/>
        </w:rPr>
        <w:t xml:space="preserve"> των Ελλήνων εργοδοτών αναφέρουν μεγάλη </w:t>
      </w:r>
      <w:r w:rsidRPr="003115E8">
        <w:rPr>
          <w:rFonts w:cstheme="minorHAnsi"/>
          <w:b/>
          <w:sz w:val="24"/>
          <w:szCs w:val="24"/>
        </w:rPr>
        <w:t>δυσκολία κάλυψης θέσεων</w:t>
      </w:r>
      <w:r w:rsidRPr="003115E8">
        <w:rPr>
          <w:rFonts w:cstheme="minorHAnsi"/>
          <w:sz w:val="24"/>
          <w:szCs w:val="24"/>
        </w:rPr>
        <w:t xml:space="preserve"> εργασίας λόγω έλλειψης εξειδικευμένων ταλέντων</w:t>
      </w:r>
      <w:r w:rsidR="003115E8">
        <w:rPr>
          <w:rFonts w:cstheme="minorHAnsi"/>
          <w:sz w:val="24"/>
          <w:szCs w:val="24"/>
        </w:rPr>
        <w:t xml:space="preserve"> </w:t>
      </w:r>
      <w:r w:rsidRPr="003115E8">
        <w:rPr>
          <w:rFonts w:cstheme="minorHAnsi"/>
          <w:sz w:val="24"/>
          <w:szCs w:val="24"/>
        </w:rPr>
        <w:t>(14/9/2021)</w:t>
      </w:r>
      <w:r w:rsidR="003115E8">
        <w:rPr>
          <w:rFonts w:cstheme="minorHAnsi"/>
          <w:sz w:val="24"/>
          <w:szCs w:val="24"/>
        </w:rPr>
        <w:t>.</w:t>
      </w:r>
    </w:p>
    <w:p w:rsidR="003115E8" w:rsidRPr="003115E8" w:rsidRDefault="00937B08" w:rsidP="002C0C32">
      <w:pPr>
        <w:pStyle w:val="a5"/>
        <w:numPr>
          <w:ilvl w:val="0"/>
          <w:numId w:val="3"/>
        </w:numPr>
        <w:autoSpaceDE w:val="0"/>
        <w:autoSpaceDN w:val="0"/>
        <w:adjustRightInd w:val="0"/>
        <w:jc w:val="both"/>
        <w:rPr>
          <w:rFonts w:cstheme="minorHAnsi"/>
          <w:sz w:val="24"/>
          <w:szCs w:val="24"/>
        </w:rPr>
      </w:pPr>
      <w:r w:rsidRPr="003115E8">
        <w:rPr>
          <w:rFonts w:cstheme="minorHAnsi"/>
          <w:sz w:val="24"/>
          <w:szCs w:val="24"/>
        </w:rPr>
        <w:t xml:space="preserve">Σε έρευνα του </w:t>
      </w:r>
      <w:r w:rsidRPr="003115E8">
        <w:rPr>
          <w:rFonts w:cstheme="minorHAnsi"/>
          <w:b/>
          <w:sz w:val="24"/>
          <w:szCs w:val="24"/>
        </w:rPr>
        <w:t>ΣΕΒ</w:t>
      </w:r>
      <w:r w:rsidRPr="003115E8">
        <w:rPr>
          <w:rFonts w:cstheme="minorHAnsi"/>
          <w:sz w:val="24"/>
          <w:szCs w:val="24"/>
        </w:rPr>
        <w:t xml:space="preserve"> (Απρίλιος 2019) με αντικείμενο: «Ανθρώπινο δυναμικό, επαγγέλματα και δεξιότητες στον εξορυκτικό κλάδο», αναφέρεται ότι: </w:t>
      </w:r>
      <w:r w:rsidRPr="003115E8">
        <w:rPr>
          <w:rFonts w:cstheme="minorHAnsi"/>
          <w:b/>
          <w:sz w:val="24"/>
          <w:szCs w:val="24"/>
        </w:rPr>
        <w:t>Τρεις στις δέκα επιχειρήσεις</w:t>
      </w:r>
      <w:r w:rsidRPr="003115E8">
        <w:rPr>
          <w:rFonts w:cstheme="minorHAnsi"/>
          <w:sz w:val="24"/>
          <w:szCs w:val="24"/>
        </w:rPr>
        <w:t xml:space="preserve"> του εξορυκτικού κλάδου αντιμετωπίζουν δυσκολίες όσον αφορά στην απασχόλησης εξαιτίας, κυρίως, της </w:t>
      </w:r>
      <w:r w:rsidRPr="003115E8">
        <w:rPr>
          <w:rFonts w:cstheme="minorHAnsi"/>
          <w:b/>
          <w:sz w:val="24"/>
          <w:szCs w:val="24"/>
        </w:rPr>
        <w:t>έλλειψης κατάλληλων δεξιοτήτων.</w:t>
      </w:r>
    </w:p>
    <w:p w:rsidR="003115E8" w:rsidRDefault="00937B08" w:rsidP="002C0C32">
      <w:pPr>
        <w:pStyle w:val="a5"/>
        <w:numPr>
          <w:ilvl w:val="0"/>
          <w:numId w:val="3"/>
        </w:numPr>
        <w:autoSpaceDE w:val="0"/>
        <w:autoSpaceDN w:val="0"/>
        <w:adjustRightInd w:val="0"/>
        <w:jc w:val="both"/>
        <w:rPr>
          <w:rFonts w:cstheme="minorHAnsi"/>
          <w:sz w:val="24"/>
          <w:szCs w:val="24"/>
        </w:rPr>
      </w:pPr>
      <w:r w:rsidRPr="003115E8">
        <w:rPr>
          <w:rFonts w:cstheme="minorHAnsi"/>
          <w:sz w:val="24"/>
          <w:szCs w:val="24"/>
        </w:rPr>
        <w:t xml:space="preserve">Άλλη έρευνα του </w:t>
      </w:r>
      <w:r w:rsidRPr="003115E8">
        <w:rPr>
          <w:rFonts w:cstheme="minorHAnsi"/>
          <w:b/>
          <w:sz w:val="24"/>
          <w:szCs w:val="24"/>
        </w:rPr>
        <w:t>ΣΕΒ</w:t>
      </w:r>
      <w:r w:rsidRPr="003115E8">
        <w:rPr>
          <w:rFonts w:cstheme="minorHAnsi"/>
          <w:sz w:val="24"/>
          <w:szCs w:val="24"/>
        </w:rPr>
        <w:t xml:space="preserve"> για τις δεξιότητες, το 2018, αναφέρει ότι το 36% των επιχειρήσεων, αντιμετωπίζει δυσκολίες στην πλήρωση κενών θέσεων εργασίας ενώ το Παρατηρητήριο Ψηφιακού Μετασχηματισμού ΣΕΒ, σε έκθεση του 2020 επισημαίνει: «Βλέπουμε ότι στην Ελλάδα η οικονομία βιώνει το </w:t>
      </w:r>
      <w:r w:rsidRPr="003115E8">
        <w:rPr>
          <w:rFonts w:cstheme="minorHAnsi"/>
          <w:b/>
          <w:sz w:val="24"/>
          <w:szCs w:val="24"/>
        </w:rPr>
        <w:t>παράδοξο</w:t>
      </w:r>
      <w:r w:rsidRPr="003115E8">
        <w:rPr>
          <w:rFonts w:cstheme="minorHAnsi"/>
          <w:sz w:val="24"/>
          <w:szCs w:val="24"/>
        </w:rPr>
        <w:t xml:space="preserve"> φαινόμενο της </w:t>
      </w:r>
      <w:r w:rsidRPr="003115E8">
        <w:rPr>
          <w:rFonts w:cstheme="minorHAnsi"/>
          <w:b/>
          <w:sz w:val="24"/>
          <w:szCs w:val="24"/>
        </w:rPr>
        <w:t>υψηλής ανεργίας</w:t>
      </w:r>
      <w:r w:rsidRPr="003115E8">
        <w:rPr>
          <w:rFonts w:cstheme="minorHAnsi"/>
          <w:sz w:val="24"/>
          <w:szCs w:val="24"/>
        </w:rPr>
        <w:t xml:space="preserve"> (~17%), με σχεδόν 800 χιλ. ανέργους, ενώ την ίδια στιγμή πολλές επιχειρήσεις δεν μπορούν να καλύψουν θέσεις εργασίας όχι μόνον υψηλών αλλά και μεσαίων τεχνικών προσόντων λόγω </w:t>
      </w:r>
      <w:r w:rsidRPr="003115E8">
        <w:rPr>
          <w:rFonts w:cstheme="minorHAnsi"/>
          <w:b/>
          <w:sz w:val="24"/>
          <w:szCs w:val="24"/>
        </w:rPr>
        <w:t>έλλειψης</w:t>
      </w:r>
      <w:r w:rsidRPr="003115E8">
        <w:rPr>
          <w:rFonts w:cstheme="minorHAnsi"/>
          <w:sz w:val="24"/>
          <w:szCs w:val="24"/>
        </w:rPr>
        <w:t xml:space="preserve"> των κατάλληλων υποψηφίων με τις απαραίτητες γνώσεις, εμπειρία και δεξιότητες.</w:t>
      </w:r>
    </w:p>
    <w:p w:rsidR="003115E8" w:rsidRDefault="00937B08" w:rsidP="002C0C32">
      <w:pPr>
        <w:pStyle w:val="a5"/>
        <w:numPr>
          <w:ilvl w:val="0"/>
          <w:numId w:val="3"/>
        </w:numPr>
        <w:autoSpaceDE w:val="0"/>
        <w:autoSpaceDN w:val="0"/>
        <w:adjustRightInd w:val="0"/>
        <w:jc w:val="both"/>
        <w:rPr>
          <w:rFonts w:cstheme="minorHAnsi"/>
          <w:sz w:val="24"/>
          <w:szCs w:val="24"/>
        </w:rPr>
      </w:pPr>
      <w:r w:rsidRPr="003115E8">
        <w:rPr>
          <w:rFonts w:cstheme="minorHAnsi"/>
          <w:sz w:val="24"/>
          <w:szCs w:val="24"/>
        </w:rPr>
        <w:t>Ο Σύνδεσμος Επιχειρήσεων Πληροφορικής και Επικοινωνιών Ελλάδος (</w:t>
      </w:r>
      <w:r w:rsidRPr="003115E8">
        <w:rPr>
          <w:rFonts w:cstheme="minorHAnsi"/>
          <w:b/>
          <w:sz w:val="24"/>
          <w:szCs w:val="24"/>
        </w:rPr>
        <w:t>ΣΕΠΕ</w:t>
      </w:r>
      <w:r w:rsidRPr="003115E8">
        <w:rPr>
          <w:rFonts w:cstheme="minorHAnsi"/>
          <w:sz w:val="24"/>
          <w:szCs w:val="24"/>
        </w:rPr>
        <w:t>) σημειώνει σε ανακοίνωση της 17ης Φεβρουαρίου 2022: «</w:t>
      </w:r>
      <w:r w:rsidRPr="003115E8">
        <w:rPr>
          <w:rFonts w:cstheme="minorHAnsi"/>
          <w:b/>
          <w:sz w:val="24"/>
          <w:szCs w:val="24"/>
        </w:rPr>
        <w:t>Δυσεύρετοι</w:t>
      </w:r>
      <w:r w:rsidRPr="003115E8">
        <w:rPr>
          <w:rFonts w:cstheme="minorHAnsi"/>
          <w:sz w:val="24"/>
          <w:szCs w:val="24"/>
        </w:rPr>
        <w:t xml:space="preserve"> παγκοσμίως, αλλά και στην Ελλάδα, είναι πλέον οι εργαζόμενοι με εξειδικευμένες γνώσεις στον χώρο της τεχνολογίας».</w:t>
      </w:r>
    </w:p>
    <w:p w:rsidR="00937B08" w:rsidRPr="003115E8" w:rsidRDefault="00937B08" w:rsidP="002C0C32">
      <w:pPr>
        <w:pStyle w:val="a5"/>
        <w:numPr>
          <w:ilvl w:val="0"/>
          <w:numId w:val="3"/>
        </w:numPr>
        <w:autoSpaceDE w:val="0"/>
        <w:autoSpaceDN w:val="0"/>
        <w:adjustRightInd w:val="0"/>
        <w:jc w:val="both"/>
        <w:rPr>
          <w:rFonts w:cstheme="minorHAnsi"/>
          <w:sz w:val="24"/>
          <w:szCs w:val="24"/>
        </w:rPr>
      </w:pPr>
      <w:r w:rsidRPr="003115E8">
        <w:rPr>
          <w:rFonts w:cstheme="minorHAnsi"/>
          <w:sz w:val="24"/>
          <w:szCs w:val="24"/>
        </w:rPr>
        <w:t xml:space="preserve">Σύμφωνα με την ετήσια (2022) έρευνα του ΙΝΣΕΤΕ για την Απασχόληση και τις ελλείψεις εργατικού δυναμικού, σε εθνικό επίπεδο, στην αιχμή της θερινής σεζόν του 2021 μία στις πέντε θέσεις εργασίας που προβλέπονται βάσει οργανογράμματος στα ξενοδοχεία, δεν καλύφθηκε. Συγκεκριμένα καταγράφηκαν 53.249 ελλείψεις σε σύνολο 244.124 θέσεων εργασίας. </w:t>
      </w:r>
    </w:p>
    <w:p w:rsidR="00937B08" w:rsidRPr="00937B08" w:rsidRDefault="00937B08" w:rsidP="00937B08">
      <w:pPr>
        <w:jc w:val="both"/>
        <w:rPr>
          <w:rFonts w:cstheme="minorHAnsi"/>
          <w:sz w:val="24"/>
          <w:szCs w:val="24"/>
        </w:rPr>
      </w:pPr>
      <w:r w:rsidRPr="00937B08">
        <w:rPr>
          <w:rFonts w:cstheme="minorHAnsi"/>
          <w:sz w:val="24"/>
          <w:szCs w:val="24"/>
        </w:rPr>
        <w:t>Επιπλέον:</w:t>
      </w:r>
      <w:r w:rsidR="003115E8">
        <w:rPr>
          <w:rFonts w:cstheme="minorHAnsi"/>
          <w:sz w:val="24"/>
          <w:szCs w:val="24"/>
        </w:rPr>
        <w:t xml:space="preserve"> </w:t>
      </w:r>
      <w:r w:rsidRPr="00937B08">
        <w:rPr>
          <w:rFonts w:cstheme="minorHAnsi"/>
          <w:sz w:val="24"/>
          <w:szCs w:val="24"/>
        </w:rPr>
        <w:t xml:space="preserve">σύμφωνα με την τελευταία </w:t>
      </w:r>
      <w:r w:rsidRPr="003115E8">
        <w:rPr>
          <w:rFonts w:cstheme="minorHAnsi"/>
          <w:sz w:val="24"/>
          <w:szCs w:val="24"/>
        </w:rPr>
        <w:t>έρευνα</w:t>
      </w:r>
      <w:r w:rsidRPr="00937B08">
        <w:rPr>
          <w:rFonts w:cstheme="minorHAnsi"/>
          <w:sz w:val="24"/>
          <w:szCs w:val="24"/>
        </w:rPr>
        <w:t xml:space="preserve"> του Ευρωπαϊκού Κέντρου για την Επαγγελματική Εκπαίδευση και Κατάρτιση (</w:t>
      </w:r>
      <w:r w:rsidRPr="00937B08">
        <w:rPr>
          <w:rFonts w:cstheme="minorHAnsi"/>
          <w:b/>
          <w:sz w:val="24"/>
          <w:szCs w:val="24"/>
          <w:lang w:val="en-US"/>
        </w:rPr>
        <w:t>CEDEFOP</w:t>
      </w:r>
      <w:r w:rsidRPr="00937B08">
        <w:rPr>
          <w:rFonts w:cstheme="minorHAnsi"/>
          <w:sz w:val="24"/>
          <w:szCs w:val="24"/>
        </w:rPr>
        <w:t>) για τον Ευρωπαϊκό Δείκτη Δεξιοτήτων 2022 (European Skills Index) που δημοσιεύθηκε τον Φεβρουάριο 2022, η Ελλάδα κατατάσσεται:</w:t>
      </w:r>
    </w:p>
    <w:p w:rsidR="003115E8" w:rsidRDefault="00937B08" w:rsidP="002C0C32">
      <w:pPr>
        <w:pStyle w:val="a5"/>
        <w:numPr>
          <w:ilvl w:val="0"/>
          <w:numId w:val="4"/>
        </w:numPr>
        <w:jc w:val="both"/>
        <w:rPr>
          <w:rFonts w:cstheme="minorHAnsi"/>
          <w:sz w:val="24"/>
          <w:szCs w:val="24"/>
        </w:rPr>
      </w:pPr>
      <w:r w:rsidRPr="003115E8">
        <w:rPr>
          <w:rFonts w:cstheme="minorHAnsi"/>
          <w:sz w:val="24"/>
          <w:szCs w:val="24"/>
        </w:rPr>
        <w:t xml:space="preserve">Στην </w:t>
      </w:r>
      <w:r w:rsidRPr="003115E8">
        <w:rPr>
          <w:rFonts w:cstheme="minorHAnsi"/>
          <w:b/>
          <w:sz w:val="24"/>
          <w:szCs w:val="24"/>
        </w:rPr>
        <w:t>4</w:t>
      </w:r>
      <w:r w:rsidRPr="003115E8">
        <w:rPr>
          <w:rFonts w:cstheme="minorHAnsi"/>
          <w:b/>
          <w:sz w:val="24"/>
          <w:szCs w:val="24"/>
          <w:vertAlign w:val="superscript"/>
        </w:rPr>
        <w:t>η</w:t>
      </w:r>
      <w:r w:rsidRPr="003115E8">
        <w:rPr>
          <w:rFonts w:cstheme="minorHAnsi"/>
          <w:b/>
          <w:sz w:val="24"/>
          <w:szCs w:val="24"/>
        </w:rPr>
        <w:t xml:space="preserve"> θέση από το τέλος</w:t>
      </w:r>
      <w:r w:rsidRPr="003115E8">
        <w:rPr>
          <w:rFonts w:cstheme="minorHAnsi"/>
          <w:sz w:val="24"/>
          <w:szCs w:val="24"/>
        </w:rPr>
        <w:t xml:space="preserve"> ως προς την </w:t>
      </w:r>
      <w:r w:rsidRPr="003115E8">
        <w:rPr>
          <w:rFonts w:cstheme="minorHAnsi"/>
          <w:b/>
          <w:sz w:val="24"/>
          <w:szCs w:val="24"/>
        </w:rPr>
        <w:t>ανάπτυξη δεξιοτήτων</w:t>
      </w:r>
      <w:r w:rsidRPr="003115E8">
        <w:rPr>
          <w:rFonts w:cstheme="minorHAnsi"/>
          <w:sz w:val="24"/>
          <w:szCs w:val="24"/>
        </w:rPr>
        <w:t xml:space="preserve"> (</w:t>
      </w:r>
      <w:r w:rsidRPr="003115E8">
        <w:rPr>
          <w:rFonts w:cstheme="minorHAnsi"/>
          <w:sz w:val="24"/>
          <w:szCs w:val="24"/>
          <w:lang w:val="en-US"/>
        </w:rPr>
        <w:t>skills</w:t>
      </w:r>
      <w:r w:rsidRPr="003115E8">
        <w:rPr>
          <w:rFonts w:cstheme="minorHAnsi"/>
          <w:sz w:val="24"/>
          <w:szCs w:val="24"/>
        </w:rPr>
        <w:t xml:space="preserve"> </w:t>
      </w:r>
      <w:r w:rsidRPr="003115E8">
        <w:rPr>
          <w:rFonts w:cstheme="minorHAnsi"/>
          <w:sz w:val="24"/>
          <w:szCs w:val="24"/>
          <w:lang w:val="en-US"/>
        </w:rPr>
        <w:t>development</w:t>
      </w:r>
      <w:r w:rsidRPr="003115E8">
        <w:rPr>
          <w:rFonts w:cstheme="minorHAnsi"/>
          <w:sz w:val="24"/>
          <w:szCs w:val="24"/>
        </w:rPr>
        <w:t>), δείκτης που εκφράζει τα αποτελέσματα του συστήματος εκπαίδευσης και κατάρτισης στην ανάπτυξη δεξιοτήτων</w:t>
      </w:r>
      <w:r w:rsidR="003115E8">
        <w:rPr>
          <w:rFonts w:cstheme="minorHAnsi"/>
          <w:sz w:val="24"/>
          <w:szCs w:val="24"/>
        </w:rPr>
        <w:t>.</w:t>
      </w:r>
    </w:p>
    <w:p w:rsidR="003115E8" w:rsidRDefault="00937B08" w:rsidP="002C0C32">
      <w:pPr>
        <w:pStyle w:val="a5"/>
        <w:numPr>
          <w:ilvl w:val="0"/>
          <w:numId w:val="4"/>
        </w:numPr>
        <w:jc w:val="both"/>
        <w:rPr>
          <w:rFonts w:cstheme="minorHAnsi"/>
          <w:sz w:val="24"/>
          <w:szCs w:val="24"/>
        </w:rPr>
      </w:pPr>
      <w:r w:rsidRPr="003115E8">
        <w:rPr>
          <w:rFonts w:cstheme="minorHAnsi"/>
          <w:sz w:val="24"/>
          <w:szCs w:val="24"/>
        </w:rPr>
        <w:t xml:space="preserve">Στην </w:t>
      </w:r>
      <w:r w:rsidRPr="003115E8">
        <w:rPr>
          <w:rFonts w:cstheme="minorHAnsi"/>
          <w:b/>
          <w:sz w:val="24"/>
          <w:szCs w:val="24"/>
        </w:rPr>
        <w:t>5</w:t>
      </w:r>
      <w:r w:rsidRPr="003115E8">
        <w:rPr>
          <w:rFonts w:cstheme="minorHAnsi"/>
          <w:b/>
          <w:sz w:val="24"/>
          <w:szCs w:val="24"/>
          <w:vertAlign w:val="superscript"/>
        </w:rPr>
        <w:t>η</w:t>
      </w:r>
      <w:r w:rsidRPr="003115E8">
        <w:rPr>
          <w:rFonts w:cstheme="minorHAnsi"/>
          <w:b/>
          <w:sz w:val="24"/>
          <w:szCs w:val="24"/>
        </w:rPr>
        <w:t xml:space="preserve"> θέση από το τέλος</w:t>
      </w:r>
      <w:r w:rsidRPr="003115E8">
        <w:rPr>
          <w:rFonts w:cstheme="minorHAnsi"/>
          <w:sz w:val="24"/>
          <w:szCs w:val="24"/>
        </w:rPr>
        <w:t xml:space="preserve"> στην </w:t>
      </w:r>
      <w:r w:rsidRPr="003115E8">
        <w:rPr>
          <w:rFonts w:cstheme="minorHAnsi"/>
          <w:b/>
          <w:sz w:val="24"/>
          <w:szCs w:val="24"/>
        </w:rPr>
        <w:t>ενεργοποίηση δεξιοτήτων</w:t>
      </w:r>
      <w:r w:rsidRPr="003115E8">
        <w:rPr>
          <w:rFonts w:cstheme="minorHAnsi"/>
          <w:sz w:val="24"/>
          <w:szCs w:val="24"/>
        </w:rPr>
        <w:t xml:space="preserve"> (</w:t>
      </w:r>
      <w:r w:rsidRPr="003115E8">
        <w:rPr>
          <w:rFonts w:cstheme="minorHAnsi"/>
          <w:sz w:val="24"/>
          <w:szCs w:val="24"/>
          <w:lang w:val="en-US"/>
        </w:rPr>
        <w:t>skills</w:t>
      </w:r>
      <w:r w:rsidRPr="003115E8">
        <w:rPr>
          <w:rFonts w:cstheme="minorHAnsi"/>
          <w:sz w:val="24"/>
          <w:szCs w:val="24"/>
        </w:rPr>
        <w:t xml:space="preserve"> </w:t>
      </w:r>
      <w:r w:rsidRPr="003115E8">
        <w:rPr>
          <w:rFonts w:cstheme="minorHAnsi"/>
          <w:sz w:val="24"/>
          <w:szCs w:val="24"/>
          <w:lang w:val="en-US"/>
        </w:rPr>
        <w:t>activation</w:t>
      </w:r>
      <w:r w:rsidRPr="003115E8">
        <w:rPr>
          <w:rFonts w:cstheme="minorHAnsi"/>
          <w:sz w:val="24"/>
          <w:szCs w:val="24"/>
        </w:rPr>
        <w:t>, που αφορά τη μετάβαση από την εκπαίδευση στην εργασία).</w:t>
      </w:r>
    </w:p>
    <w:p w:rsidR="00BC4CAB" w:rsidRPr="00C13D90" w:rsidRDefault="00BC4CAB" w:rsidP="002C0C32">
      <w:pPr>
        <w:pStyle w:val="a5"/>
        <w:numPr>
          <w:ilvl w:val="0"/>
          <w:numId w:val="4"/>
        </w:numPr>
        <w:jc w:val="both"/>
        <w:rPr>
          <w:rFonts w:cstheme="minorHAnsi"/>
          <w:sz w:val="24"/>
          <w:szCs w:val="24"/>
        </w:rPr>
      </w:pPr>
      <w:r w:rsidRPr="003115E8">
        <w:rPr>
          <w:rFonts w:cstheme="minorHAnsi"/>
          <w:sz w:val="24"/>
          <w:szCs w:val="24"/>
        </w:rPr>
        <w:lastRenderedPageBreak/>
        <w:t xml:space="preserve">Στην </w:t>
      </w:r>
      <w:r w:rsidRPr="003115E8">
        <w:rPr>
          <w:rFonts w:cstheme="minorHAnsi"/>
          <w:b/>
          <w:sz w:val="24"/>
          <w:szCs w:val="24"/>
        </w:rPr>
        <w:t>προτελευταία θέση</w:t>
      </w:r>
      <w:r w:rsidRPr="003115E8">
        <w:rPr>
          <w:rFonts w:cstheme="minorHAnsi"/>
          <w:sz w:val="24"/>
          <w:szCs w:val="24"/>
        </w:rPr>
        <w:t xml:space="preserve"> στην </w:t>
      </w:r>
      <w:r w:rsidRPr="003115E8">
        <w:rPr>
          <w:rFonts w:cstheme="minorHAnsi"/>
          <w:b/>
          <w:sz w:val="24"/>
          <w:szCs w:val="24"/>
        </w:rPr>
        <w:t>αντιστοίχιση δεξιοτήτων</w:t>
      </w:r>
      <w:r w:rsidRPr="003115E8">
        <w:rPr>
          <w:rFonts w:cstheme="minorHAnsi"/>
          <w:sz w:val="24"/>
          <w:szCs w:val="24"/>
        </w:rPr>
        <w:t xml:space="preserve"> (</w:t>
      </w:r>
      <w:r w:rsidRPr="003115E8">
        <w:rPr>
          <w:rFonts w:cstheme="minorHAnsi"/>
          <w:sz w:val="24"/>
          <w:szCs w:val="24"/>
          <w:lang w:val="en-US"/>
        </w:rPr>
        <w:t>skills</w:t>
      </w:r>
      <w:r w:rsidRPr="003115E8">
        <w:rPr>
          <w:rFonts w:cstheme="minorHAnsi"/>
          <w:sz w:val="24"/>
          <w:szCs w:val="24"/>
        </w:rPr>
        <w:t xml:space="preserve"> </w:t>
      </w:r>
      <w:r w:rsidRPr="003115E8">
        <w:rPr>
          <w:rFonts w:cstheme="minorHAnsi"/>
          <w:sz w:val="24"/>
          <w:szCs w:val="24"/>
          <w:lang w:val="en-US"/>
        </w:rPr>
        <w:t>matching</w:t>
      </w:r>
      <w:r w:rsidRPr="003115E8">
        <w:rPr>
          <w:rFonts w:cstheme="minorHAnsi"/>
          <w:sz w:val="24"/>
          <w:szCs w:val="24"/>
        </w:rPr>
        <w:t xml:space="preserve">, που αναφέρεται στο βαθμό που οι δεξιότητες ταιριάζουν στην αγορά εργασίας). </w:t>
      </w:r>
    </w:p>
    <w:p w:rsidR="00937B08" w:rsidRPr="00937B08" w:rsidRDefault="00D0248E" w:rsidP="00937B08">
      <w:pPr>
        <w:jc w:val="both"/>
        <w:rPr>
          <w:rFonts w:cstheme="minorHAnsi"/>
          <w:sz w:val="24"/>
          <w:szCs w:val="24"/>
        </w:rPr>
      </w:pPr>
      <w:r>
        <w:rPr>
          <w:noProof/>
          <w:lang w:eastAsia="el-GR"/>
        </w:rPr>
        <mc:AlternateContent>
          <mc:Choice Requires="wps">
            <w:drawing>
              <wp:anchor distT="0" distB="0" distL="114300" distR="114300" simplePos="0" relativeHeight="251663360" behindDoc="0" locked="0" layoutInCell="1" allowOverlap="1">
                <wp:simplePos x="0" y="0"/>
                <wp:positionH relativeFrom="column">
                  <wp:posOffset>-116840</wp:posOffset>
                </wp:positionH>
                <wp:positionV relativeFrom="paragraph">
                  <wp:posOffset>4231640</wp:posOffset>
                </wp:positionV>
                <wp:extent cx="5391150" cy="266700"/>
                <wp:effectExtent l="0" t="0" r="0" b="0"/>
                <wp:wrapSquare wrapText="bothSides"/>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0" cy="266700"/>
                        </a:xfrm>
                        <a:prstGeom prst="rect">
                          <a:avLst/>
                        </a:prstGeom>
                        <a:solidFill>
                          <a:prstClr val="white"/>
                        </a:solidFill>
                        <a:ln>
                          <a:noFill/>
                        </a:ln>
                      </wps:spPr>
                      <wps:txbx>
                        <w:txbxContent>
                          <w:p w:rsidR="003115E8" w:rsidRPr="008267DC" w:rsidRDefault="003115E8" w:rsidP="003115E8">
                            <w:pPr>
                              <w:pStyle w:val="a9"/>
                              <w:jc w:val="center"/>
                              <w:rPr>
                                <w:rFonts w:cstheme="minorHAnsi"/>
                                <w:sz w:val="24"/>
                                <w:szCs w:val="24"/>
                              </w:rPr>
                            </w:pPr>
                            <w:r>
                              <w:t>Πηγή: CEDEFOP, Φεβρουάριος 2022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Πλαίσιο κειμένου 4" o:spid="_x0000_s1027" type="#_x0000_t202" style="position:absolute;left:0;text-align:left;margin-left:-9.2pt;margin-top:333.2pt;width:424.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" stroked="f">
                <v:path arrowok="t"/>
                <v:textbox style="mso-fit-shape-to-text:t" inset="0,0,0,0">
                  <w:txbxContent>
                    <w:p w:rsidR="003115E8" w:rsidRPr="008267DC" w:rsidRDefault="003115E8" w:rsidP="003115E8">
                      <w:pPr>
                        <w:pStyle w:val="a9"/>
                        <w:jc w:val="center"/>
                        <w:rPr>
                          <w:rFonts w:cstheme="minorHAnsi"/>
                          <w:sz w:val="24"/>
                          <w:szCs w:val="24"/>
                        </w:rPr>
                      </w:pPr>
                      <w:r>
                        <w:t>Πηγή: CEDEFOP, Φεβρουάριος 2022</w:t>
                      </w:r>
                    </w:p>
                  </w:txbxContent>
                </v:textbox>
                <w10:wrap type="square"/>
              </v:shape>
            </w:pict>
          </mc:Fallback>
        </mc:AlternateContent>
      </w:r>
      <w:r>
        <w:rPr>
          <w:rFonts w:cstheme="minorHAnsi"/>
          <w:noProof/>
          <w:sz w:val="24"/>
          <w:szCs w:val="24"/>
          <w:lang w:eastAsia="el-GR"/>
        </w:rPr>
        <mc:AlternateContent>
          <mc:Choice Requires="wpg">
            <w:drawing>
              <wp:anchor distT="0" distB="0" distL="114300" distR="114300" simplePos="0" relativeHeight="251661312" behindDoc="1" locked="0" layoutInCell="1" allowOverlap="1">
                <wp:simplePos x="0" y="0"/>
                <wp:positionH relativeFrom="margin">
                  <wp:align>right</wp:align>
                </wp:positionH>
                <wp:positionV relativeFrom="paragraph">
                  <wp:posOffset>0</wp:posOffset>
                </wp:positionV>
                <wp:extent cx="5391150" cy="4174490"/>
                <wp:effectExtent l="0" t="0" r="0" b="0"/>
                <wp:wrapSquare wrapText="bothSides"/>
                <wp:docPr id="1" name="Ομάδα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1150" cy="4174490"/>
                          <a:chOff x="0" y="0"/>
                          <a:chExt cx="6762701" cy="5165676"/>
                        </a:xfrm>
                      </wpg:grpSpPr>
                      <wps:wsp>
                        <wps:cNvPr id="6" name="5 - TextBox"/>
                        <wps:cNvSpPr txBox="1"/>
                        <wps:spPr>
                          <a:xfrm>
                            <a:off x="123454" y="0"/>
                            <a:ext cx="1955539" cy="4000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rsidR="00BC4CAB" w:rsidRPr="00BC4CAB" w:rsidRDefault="00BC4CAB" w:rsidP="00BC4CAB">
                              <w:pPr>
                                <w:overflowPunct w:val="0"/>
                                <w:jc w:val="center"/>
                                <w:textAlignment w:val="baseline"/>
                                <w:rPr>
                                  <w:rFonts w:ascii="Calibri" w:hAnsi="Calibri" w:cs="Calibri"/>
                                  <w:b/>
                                  <w:bCs/>
                                  <w:i/>
                                  <w:iCs/>
                                  <w:color w:val="243873"/>
                                  <w:sz w:val="18"/>
                                  <w:szCs w:val="18"/>
                                </w:rPr>
                              </w:pPr>
                              <w:r w:rsidRPr="00BC4CAB">
                                <w:rPr>
                                  <w:rFonts w:ascii="Calibri" w:hAnsi="Calibri" w:cs="Calibri"/>
                                  <w:b/>
                                  <w:bCs/>
                                  <w:i/>
                                  <w:iCs/>
                                  <w:color w:val="243873"/>
                                  <w:sz w:val="18"/>
                                  <w:szCs w:val="18"/>
                                </w:rPr>
                                <w:t>Αντιστοίχιση δεξιοτήτων</w:t>
                              </w:r>
                            </w:p>
                          </w:txbxContent>
                        </wps:txbx>
                        <wps:bodyPr rot="0" spcFirstLastPara="1" vert="horz" wrap="square" lIns="50800" tIns="50800" rIns="50800" bIns="50800" numCol="1" spcCol="38100" rtlCol="0" anchor="ctr">
                          <a:noAutofit/>
                        </wps:bodyPr>
                      </wps:wsp>
                      <wps:wsp>
                        <wps:cNvPr id="7" name="6 - TextBox"/>
                        <wps:cNvSpPr txBox="1"/>
                        <wps:spPr>
                          <a:xfrm>
                            <a:off x="123454" y="3486874"/>
                            <a:ext cx="1931643" cy="4000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rsidR="00BC4CAB" w:rsidRPr="00BC4CAB" w:rsidRDefault="00BC4CAB" w:rsidP="00BC4CAB">
                              <w:pPr>
                                <w:overflowPunct w:val="0"/>
                                <w:jc w:val="center"/>
                                <w:textAlignment w:val="baseline"/>
                                <w:rPr>
                                  <w:rFonts w:ascii="Calibri" w:hAnsi="Calibri" w:cs="Calibri"/>
                                  <w:b/>
                                  <w:bCs/>
                                  <w:i/>
                                  <w:iCs/>
                                  <w:color w:val="243873"/>
                                  <w:sz w:val="18"/>
                                  <w:szCs w:val="18"/>
                                </w:rPr>
                              </w:pPr>
                              <w:r w:rsidRPr="00BC4CAB">
                                <w:rPr>
                                  <w:rFonts w:ascii="Calibri" w:hAnsi="Calibri" w:cs="Calibri"/>
                                  <w:b/>
                                  <w:bCs/>
                                  <w:i/>
                                  <w:iCs/>
                                  <w:color w:val="243873"/>
                                  <w:sz w:val="18"/>
                                  <w:szCs w:val="18"/>
                                </w:rPr>
                                <w:t>Ανάπτυξη δεξιοτήτων</w:t>
                              </w:r>
                            </w:p>
                          </w:txbxContent>
                        </wps:txbx>
                        <wps:bodyPr rot="0" spcFirstLastPara="1" vert="horz" wrap="square" lIns="50800" tIns="50800" rIns="50800" bIns="50800" numCol="1" spcCol="38100" rtlCol="0" anchor="ctr">
                          <a:noAutofit/>
                        </wps:bodyPr>
                      </wps:wsp>
                      <wps:wsp>
                        <wps:cNvPr id="9" name="9 - TextBox"/>
                        <wps:cNvSpPr txBox="1"/>
                        <wps:spPr>
                          <a:xfrm>
                            <a:off x="123454" y="1774810"/>
                            <a:ext cx="1955539" cy="4000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rsidR="00BC4CAB" w:rsidRPr="00BC4CAB" w:rsidRDefault="00BC4CAB" w:rsidP="00BC4CAB">
                              <w:pPr>
                                <w:overflowPunct w:val="0"/>
                                <w:jc w:val="center"/>
                                <w:textAlignment w:val="baseline"/>
                                <w:rPr>
                                  <w:rFonts w:ascii="Calibri" w:hAnsi="Calibri" w:cs="Calibri"/>
                                  <w:b/>
                                  <w:bCs/>
                                  <w:i/>
                                  <w:iCs/>
                                  <w:color w:val="243873"/>
                                  <w:sz w:val="18"/>
                                  <w:szCs w:val="18"/>
                                </w:rPr>
                              </w:pPr>
                              <w:r w:rsidRPr="00BC4CAB">
                                <w:rPr>
                                  <w:rFonts w:ascii="Calibri" w:hAnsi="Calibri" w:cs="Calibri"/>
                                  <w:b/>
                                  <w:bCs/>
                                  <w:i/>
                                  <w:iCs/>
                                  <w:color w:val="243873"/>
                                  <w:sz w:val="18"/>
                                  <w:szCs w:val="18"/>
                                </w:rPr>
                                <w:t>Ενεργοποίηση δεξιοτήτων</w:t>
                              </w:r>
                            </w:p>
                          </w:txbxContent>
                        </wps:txbx>
                        <wps:bodyPr rot="0" spcFirstLastPara="1" vert="horz" wrap="square" lIns="50800" tIns="50800" rIns="50800" bIns="50800" numCol="1" spcCol="38100" rtlCol="0" anchor="ctr">
                          <a:noAutofit/>
                        </wps:bodyPr>
                      </wps:wsp>
                      <pic:pic xmlns:pic="http://schemas.openxmlformats.org/drawingml/2006/picture">
                        <pic:nvPicPr>
                          <pic:cNvPr id="10" name="Picture 2"/>
                          <pic:cNvPicPr>
                            <a:picLocks noChangeAspect="1" noChangeArrowheads="1"/>
                          </pic:cNvPicPr>
                        </pic:nvPicPr>
                        <pic:blipFill>
                          <a:blip r:embed="rId11" cstate="print"/>
                          <a:srcRect t="10036"/>
                          <a:stretch>
                            <a:fillRect/>
                          </a:stretch>
                        </pic:blipFill>
                        <pic:spPr bwMode="auto">
                          <a:xfrm>
                            <a:off x="0" y="2046880"/>
                            <a:ext cx="6553625" cy="1344665"/>
                          </a:xfrm>
                          <a:prstGeom prst="rect">
                            <a:avLst/>
                          </a:prstGeom>
                          <a:noFill/>
                        </pic:spPr>
                      </pic:pic>
                      <pic:pic xmlns:pic="http://schemas.openxmlformats.org/drawingml/2006/picture">
                        <pic:nvPicPr>
                          <pic:cNvPr id="11" name="Picture 3"/>
                          <pic:cNvPicPr>
                            <a:picLocks noChangeAspect="1" noChangeArrowheads="1"/>
                          </pic:cNvPicPr>
                        </pic:nvPicPr>
                        <pic:blipFill>
                          <a:blip r:embed="rId12" cstate="print"/>
                          <a:srcRect t="7875"/>
                          <a:stretch>
                            <a:fillRect/>
                          </a:stretch>
                        </pic:blipFill>
                        <pic:spPr bwMode="auto">
                          <a:xfrm>
                            <a:off x="0" y="3759139"/>
                            <a:ext cx="6762701" cy="1406537"/>
                          </a:xfrm>
                          <a:prstGeom prst="rect">
                            <a:avLst/>
                          </a:prstGeom>
                          <a:noFill/>
                        </pic:spPr>
                      </pic:pic>
                      <pic:pic xmlns:pic="http://schemas.openxmlformats.org/drawingml/2006/picture">
                        <pic:nvPicPr>
                          <pic:cNvPr id="12" name="Picture 4"/>
                          <pic:cNvPicPr>
                            <a:picLocks noChangeAspect="1" noChangeArrowheads="1"/>
                          </pic:cNvPicPr>
                        </pic:nvPicPr>
                        <pic:blipFill>
                          <a:blip r:embed="rId13" cstate="print"/>
                          <a:srcRect t="9767"/>
                          <a:stretch>
                            <a:fillRect/>
                          </a:stretch>
                        </pic:blipFill>
                        <pic:spPr bwMode="auto">
                          <a:xfrm>
                            <a:off x="0" y="271869"/>
                            <a:ext cx="6762701" cy="1377648"/>
                          </a:xfrm>
                          <a:prstGeom prst="rect">
                            <a:avLst/>
                          </a:prstGeom>
                          <a:noFill/>
                        </pic:spPr>
                      </pic:pic>
                    </wpg:wgp>
                  </a:graphicData>
                </a:graphic>
                <wp14:sizeRelH relativeFrom="margin">
                  <wp14:pctWidth>0</wp14:pctWidth>
                </wp14:sizeRelH>
                <wp14:sizeRelV relativeFrom="page">
                  <wp14:pctHeight>0</wp14:pctHeight>
                </wp14:sizeRelV>
              </wp:anchor>
            </w:drawing>
          </mc:Choice>
          <mc:Fallback>
            <w:pict>
              <v:group id="Ομάδα 1" o:spid="_x0000_s1028" style="position:absolute;left:0;text-align:left;margin-left:373.3pt;margin-top:0;width:424.5pt;height:328.7pt;z-index:-251655168;mso-position-horizontal:right;mso-position-horizontal-relative:margin;mso-width-relative:margin" coordsize="67627,516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">
                <v:shape id="5 - TextBox" o:spid="_x0000_s1029" type="#_x0000_t202" style="position:absolute;left:1234;width:19555;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s7QsMA&#10;AADaAAAADwAAAGRycy9kb3ducmV2LnhtbESPwWrDMBBE74H8g9hAb7GcQpPiWg6pobSHHBonH7BY&#10;G9nEWrmSmrh/HxUKPQ4z84Ypt5MdxJV86B0rWGU5COLW6Z6NgtPxbfkMIkRkjYNjUvBDAbbVfFZi&#10;od2ND3RtohEJwqFABV2MYyFlaDuyGDI3Eifv7LzFmKQ3Unu8Jbgd5GOer6XFntNChyPVHbWX5tsq&#10;qD/11/vr5lQ3Mnqzl+YpP69GpR4W0+4FRKQp/of/2h9awRp+r6QbI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s7QsMAAADaAAAADwAAAAAAAAAAAAAAAACYAgAAZHJzL2Rv&#10;d25yZXYueG1sUEsFBgAAAAAEAAQA9QAAAIgDAAAAAA==&#10;" filled="f" stroked="f" strokeweight="1pt">
                  <v:stroke miterlimit="4"/>
                  <v:textbox inset="4pt,4pt,4pt,4pt">
                    <w:txbxContent>
                      <w:p w:rsidR="00BC4CAB" w:rsidRPr="00BC4CAB" w:rsidRDefault="00BC4CAB" w:rsidP="00BC4CAB">
                        <w:pPr>
                          <w:overflowPunct w:val="0"/>
                          <w:jc w:val="center"/>
                          <w:textAlignment w:val="baseline"/>
                          <w:rPr>
                            <w:rFonts w:ascii="Calibri" w:hAnsi="Calibri" w:cs="Calibri"/>
                            <w:b/>
                            <w:bCs/>
                            <w:i/>
                            <w:iCs/>
                            <w:color w:val="243873"/>
                            <w:sz w:val="18"/>
                            <w:szCs w:val="18"/>
                          </w:rPr>
                        </w:pPr>
                        <w:r w:rsidRPr="00BC4CAB">
                          <w:rPr>
                            <w:rFonts w:ascii="Calibri" w:hAnsi="Calibri" w:cs="Calibri"/>
                            <w:b/>
                            <w:bCs/>
                            <w:i/>
                            <w:iCs/>
                            <w:color w:val="243873"/>
                            <w:sz w:val="18"/>
                            <w:szCs w:val="18"/>
                          </w:rPr>
                          <w:t>Αντιστοίχιση δεξιοτήτων</w:t>
                        </w:r>
                      </w:p>
                    </w:txbxContent>
                  </v:textbox>
                </v:shape>
                <v:shape id="6 - TextBox" o:spid="_x0000_s1030" type="#_x0000_t202" style="position:absolute;left:1234;top:34868;width:19316;height:4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ee2cMA&#10;AADaAAAADwAAAGRycy9kb3ducmV2LnhtbESPwWrDMBBE74H8g9hAb7GcQpviWg6pobSHHBonH7BY&#10;G9nEWrmSmrh/HxUKOQ4z84YpN5MdxIV86B0rWGU5COLW6Z6NguPhffkCIkRkjYNjUvBLATbVfFZi&#10;od2V93RpohEJwqFABV2MYyFlaDuyGDI3Eifv5LzFmKQ3Unu8Jrgd5GOeP0uLPaeFDkeqO2rPzY9V&#10;UH/p74+39bFuZPRmJ81TflqNSj0spu0riEhTvIf/259awRr+rqQbI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ee2cMAAADaAAAADwAAAAAAAAAAAAAAAACYAgAAZHJzL2Rv&#10;d25yZXYueG1sUEsFBgAAAAAEAAQA9QAAAIgDAAAAAA==&#10;" filled="f" stroked="f" strokeweight="1pt">
                  <v:stroke miterlimit="4"/>
                  <v:textbox inset="4pt,4pt,4pt,4pt">
                    <w:txbxContent>
                      <w:p w:rsidR="00BC4CAB" w:rsidRPr="00BC4CAB" w:rsidRDefault="00BC4CAB" w:rsidP="00BC4CAB">
                        <w:pPr>
                          <w:overflowPunct w:val="0"/>
                          <w:jc w:val="center"/>
                          <w:textAlignment w:val="baseline"/>
                          <w:rPr>
                            <w:rFonts w:ascii="Calibri" w:hAnsi="Calibri" w:cs="Calibri"/>
                            <w:b/>
                            <w:bCs/>
                            <w:i/>
                            <w:iCs/>
                            <w:color w:val="243873"/>
                            <w:sz w:val="18"/>
                            <w:szCs w:val="18"/>
                          </w:rPr>
                        </w:pPr>
                        <w:r w:rsidRPr="00BC4CAB">
                          <w:rPr>
                            <w:rFonts w:ascii="Calibri" w:hAnsi="Calibri" w:cs="Calibri"/>
                            <w:b/>
                            <w:bCs/>
                            <w:i/>
                            <w:iCs/>
                            <w:color w:val="243873"/>
                            <w:sz w:val="18"/>
                            <w:szCs w:val="18"/>
                          </w:rPr>
                          <w:t>Ανάπτυξη δεξιοτήτων</w:t>
                        </w:r>
                      </w:p>
                    </w:txbxContent>
                  </v:textbox>
                </v:shape>
                <v:shape id="9 - TextBox" o:spid="_x0000_s1031" type="#_x0000_t202" style="position:absolute;left:1234;top:17748;width:19555;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SvMMIA&#10;AADaAAAADwAAAGRycy9kb3ducmV2LnhtbESPQWsCMRSE7wX/Q3hCbzVrwaqrUeyCtAcPuvoDHptn&#10;dnHzsk1S3f77RhA8DjPzDbNc97YVV/KhcaxgPMpAEFdON2wUnI7btxmIEJE1to5JwR8FWK8GL0vM&#10;tbvxga5lNCJBOOSooI6xy6UMVU0Ww8h1xMk7O28xJumN1B5vCW5b+Z5lH9Jiw2mhxo6KmqpL+WsV&#10;FHv98/U5PRWljN7spJlk53Gn1Ouw3yxAROrjM/xof2sFc7hfST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RK8wwgAAANoAAAAPAAAAAAAAAAAAAAAAAJgCAABkcnMvZG93&#10;bnJldi54bWxQSwUGAAAAAAQABAD1AAAAhwMAAAAA&#10;" filled="f" stroked="f" strokeweight="1pt">
                  <v:stroke miterlimit="4"/>
                  <v:textbox inset="4pt,4pt,4pt,4pt">
                    <w:txbxContent>
                      <w:p w:rsidR="00BC4CAB" w:rsidRPr="00BC4CAB" w:rsidRDefault="00BC4CAB" w:rsidP="00BC4CAB">
                        <w:pPr>
                          <w:overflowPunct w:val="0"/>
                          <w:jc w:val="center"/>
                          <w:textAlignment w:val="baseline"/>
                          <w:rPr>
                            <w:rFonts w:ascii="Calibri" w:hAnsi="Calibri" w:cs="Calibri"/>
                            <w:b/>
                            <w:bCs/>
                            <w:i/>
                            <w:iCs/>
                            <w:color w:val="243873"/>
                            <w:sz w:val="18"/>
                            <w:szCs w:val="18"/>
                          </w:rPr>
                        </w:pPr>
                        <w:r w:rsidRPr="00BC4CAB">
                          <w:rPr>
                            <w:rFonts w:ascii="Calibri" w:hAnsi="Calibri" w:cs="Calibri"/>
                            <w:b/>
                            <w:bCs/>
                            <w:i/>
                            <w:iCs/>
                            <w:color w:val="243873"/>
                            <w:sz w:val="18"/>
                            <w:szCs w:val="18"/>
                          </w:rPr>
                          <w:t>Ενεργοποίηση δεξιοτήτων</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2" type="#_x0000_t75" style="position:absolute;top:20468;width:65536;height:134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ls4HFAAAA2wAAAA8AAABkcnMvZG93bnJldi54bWxEj0FrwkAQhe+C/2EZoRepG3sQia5iRcFL&#10;0UYP9jZkxyQ0Oxuya0z99Z1DobcZ3pv3vlmue1erjtpQeTYwnSSgiHNvKy4MXM771zmoEJEt1p7J&#10;wA8FWK+GgyWm1j/4k7osFkpCOKRooIyxSbUOeUkOw8Q3xKLdfOswytoW2rb4kHBX67ckmWmHFUtD&#10;iQ1tS8q/s7szoE+6OF7xa/PeHM/j3am7fcyfnTEvo36zABWpj//mv+uDFXyhl19kAL36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pbOBxQAAANsAAAAPAAAAAAAAAAAAAAAA&#10;AJ8CAABkcnMvZG93bnJldi54bWxQSwUGAAAAAAQABAD3AAAAkQMAAAAA&#10;">
                  <v:imagedata r:id="rId14" o:title="" croptop="6577f"/>
                </v:shape>
                <v:shape id="Picture 3" o:spid="_x0000_s1033" type="#_x0000_t75" style="position:absolute;top:37591;width:67627;height:140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XhqfCAAAA2wAAAA8AAABkcnMvZG93bnJldi54bWxET99rwjAQfh/4P4QTfJupgmN0pmUUBEHE&#10;TcX18WjOpqy51CZq/e+XwWBv9/H9vGU+2FbcqPeNYwWzaQKCuHK64VrB8bB6fgXhA7LG1jEpeJCH&#10;PBs9LTHV7s6fdNuHWsQQ9ikqMCF0qZS+MmTRT11HHLmz6y2GCPta6h7vMdy2cp4kL9Jiw7HBYEeF&#10;oep7f7UKduX5ozCnzdeu2BbJoi7XlwuWSk3Gw/sbiEBD+Bf/udc6zp/B7y/xAJn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fV4anwgAAANsAAAAPAAAAAAAAAAAAAAAAAJ8C&#10;AABkcnMvZG93bnJldi54bWxQSwUGAAAAAAQABAD3AAAAjgMAAAAA&#10;">
                  <v:imagedata r:id="rId15" o:title="" croptop="5161f"/>
                </v:shape>
                <v:shape id="Picture 4" o:spid="_x0000_s1034" type="#_x0000_t75" style="position:absolute;top:2718;width:67627;height:137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3dXLBAAAA2wAAAA8AAABkcnMvZG93bnJldi54bWxET81qwkAQvhf6DssUvNWNQUuTuooEBSnm&#10;EO0DDNlpNpidDdlV49t3BaG3+fh+Z7kebSeuNPjWsYLZNAFBXDvdcqPg57R7/wThA7LGzjEpuJOH&#10;9er1ZYm5djeu6HoMjYgh7HNUYELocyl9bciin7qeOHK/brAYIhwaqQe8xXDbyTRJPqTFlmODwZ4K&#10;Q/X5eLEKsvH7XizK7SHNgmmr+TwrT0Wp1ORt3HyBCDSGf/HTvddxfgqPX+IBcvU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q3dXLBAAAA2wAAAA8AAAAAAAAAAAAAAAAAnwIA&#10;AGRycy9kb3ducmV2LnhtbFBLBQYAAAAABAAEAPcAAACNAwAAAAA=&#10;">
                  <v:imagedata r:id="rId16" o:title="" croptop="6401f"/>
                </v:shape>
                <w10:wrap type="square" anchorx="margin"/>
              </v:group>
            </w:pict>
          </mc:Fallback>
        </mc:AlternateContent>
      </w:r>
    </w:p>
    <w:p w:rsidR="00937B08" w:rsidRPr="00937B08" w:rsidRDefault="00937B08" w:rsidP="00937B08">
      <w:pPr>
        <w:jc w:val="both"/>
        <w:rPr>
          <w:rFonts w:cstheme="minorHAnsi"/>
          <w:sz w:val="24"/>
          <w:szCs w:val="24"/>
        </w:rPr>
      </w:pPr>
      <w:r w:rsidRPr="00937B08">
        <w:rPr>
          <w:rFonts w:cstheme="minorHAnsi"/>
          <w:sz w:val="24"/>
          <w:szCs w:val="24"/>
        </w:rPr>
        <w:t xml:space="preserve">Με τις ρυθμίσεις που προωθούμε, </w:t>
      </w:r>
      <w:r w:rsidRPr="00937B08">
        <w:rPr>
          <w:rFonts w:cstheme="minorHAnsi"/>
          <w:b/>
          <w:sz w:val="24"/>
          <w:szCs w:val="24"/>
        </w:rPr>
        <w:t>υψώνουμε τον πήχη</w:t>
      </w:r>
      <w:r w:rsidRPr="00937B08">
        <w:rPr>
          <w:rFonts w:cstheme="minorHAnsi"/>
          <w:sz w:val="24"/>
          <w:szCs w:val="24"/>
        </w:rPr>
        <w:t xml:space="preserve"> στην κατάρτιση, τόσο για τους παρόχους της κατάρτισης όσο και για τους καταρτιζομένους, με στόχο η κατάρτιση να μετατραπεί σε αποτελεσματικό εργαλείο για να βρουν δουλειά οι άνεργοι και να καλύψουν τις ανάγκες τους οι επιχειρήσεις. </w:t>
      </w:r>
    </w:p>
    <w:p w:rsidR="00937B08" w:rsidRPr="00937B08" w:rsidRDefault="00937B08" w:rsidP="00937B08">
      <w:pPr>
        <w:jc w:val="both"/>
        <w:rPr>
          <w:rFonts w:cstheme="minorHAnsi"/>
          <w:sz w:val="24"/>
          <w:szCs w:val="24"/>
        </w:rPr>
      </w:pPr>
    </w:p>
    <w:p w:rsidR="00937B08" w:rsidRPr="00BC4CAB" w:rsidRDefault="00937B08" w:rsidP="00937B08">
      <w:pPr>
        <w:jc w:val="center"/>
        <w:rPr>
          <w:rFonts w:cstheme="minorHAnsi"/>
          <w:b/>
          <w:sz w:val="26"/>
          <w:szCs w:val="26"/>
        </w:rPr>
      </w:pPr>
      <w:r w:rsidRPr="00BC4CAB">
        <w:rPr>
          <w:rFonts w:cstheme="minorHAnsi"/>
          <w:b/>
          <w:sz w:val="26"/>
          <w:szCs w:val="26"/>
        </w:rPr>
        <w:t>Το νομοσχέδιο «Δουλειές ξανά»</w:t>
      </w:r>
    </w:p>
    <w:p w:rsidR="00937B08" w:rsidRPr="00937B08" w:rsidRDefault="00937B08" w:rsidP="00937B08">
      <w:pPr>
        <w:jc w:val="both"/>
        <w:rPr>
          <w:rFonts w:cstheme="minorHAnsi"/>
          <w:sz w:val="24"/>
          <w:szCs w:val="24"/>
        </w:rPr>
      </w:pPr>
      <w:r w:rsidRPr="00937B08">
        <w:rPr>
          <w:rFonts w:cstheme="minorHAnsi"/>
          <w:sz w:val="24"/>
          <w:szCs w:val="24"/>
        </w:rPr>
        <w:t xml:space="preserve">Οι ρυθμίσεις του νομοσχεδίου αρθρώνονται σε </w:t>
      </w:r>
      <w:r w:rsidRPr="007B63C2">
        <w:rPr>
          <w:rFonts w:cstheme="minorHAnsi"/>
          <w:b/>
          <w:bCs/>
          <w:sz w:val="24"/>
          <w:szCs w:val="24"/>
        </w:rPr>
        <w:t>τρεις άξονες</w:t>
      </w:r>
      <w:r w:rsidRPr="00937B08">
        <w:rPr>
          <w:rFonts w:cstheme="minorHAnsi"/>
          <w:sz w:val="24"/>
          <w:szCs w:val="24"/>
        </w:rPr>
        <w:t xml:space="preserve">: Αναδιοργάνωση του ΟΑΕΔ, νέα εργαλεία για την ενίσχυση της απασχόλησης, αναβάθμιση του συστήματος κατάρτισης. </w:t>
      </w:r>
    </w:p>
    <w:p w:rsidR="00937B08" w:rsidRPr="00937B08" w:rsidRDefault="00937B08" w:rsidP="004A1EB9">
      <w:pPr>
        <w:jc w:val="both"/>
        <w:rPr>
          <w:rFonts w:cstheme="minorHAnsi"/>
          <w:sz w:val="24"/>
          <w:szCs w:val="24"/>
        </w:rPr>
      </w:pPr>
      <w:r w:rsidRPr="00937B08">
        <w:rPr>
          <w:rFonts w:cstheme="minorHAnsi"/>
          <w:sz w:val="24"/>
          <w:szCs w:val="24"/>
        </w:rPr>
        <w:t>Οι ρυθμίσεις που προωθούνται περιλαμβάνουν μεταξύ άλλων θέσπιση ψηφιακής κάρτας για τους αναζητούντες εργασία, καταβολή μπόνους 300 ευρώ στους μακροχρόνια ανέργους (πάνω από 5 χρόνια) που καταρτίζουν Ψηφιακό Ατομικό Σχέδιο Δράσης σε συνεργασία με τους εργασιακούς συμβούλους, καταβολή επιδόματος εργασίας (50% του επιδόματος ανεργίας) στους μακροχ</w:t>
      </w:r>
      <w:r w:rsidR="007B63C2">
        <w:rPr>
          <w:rFonts w:cstheme="minorHAnsi"/>
          <w:sz w:val="24"/>
          <w:szCs w:val="24"/>
        </w:rPr>
        <w:t>ρ</w:t>
      </w:r>
      <w:r w:rsidRPr="00937B08">
        <w:rPr>
          <w:rFonts w:cstheme="minorHAnsi"/>
          <w:sz w:val="24"/>
          <w:szCs w:val="24"/>
        </w:rPr>
        <w:t xml:space="preserve">όνια ανέργους </w:t>
      </w:r>
      <w:r w:rsidRPr="00937B08">
        <w:rPr>
          <w:rFonts w:cstheme="minorHAnsi"/>
          <w:sz w:val="24"/>
          <w:szCs w:val="24"/>
        </w:rPr>
        <w:lastRenderedPageBreak/>
        <w:t>που βρίσκουν δουλειά, εισαγωγή εισοδηματικών κριτηρίων για την παραμονή στο μητρώο ανέργων, νέες μεθόδους για τη στεγαστική πολιτική σε σχέση με το εργατικό δυναμικό, θέσπιση ατομικού λογαριασμού δεξιοτήτων, ουσιαστική αξιολόγηση των παρόχων επαγγελματικής κατάρτισης αλλά και των καταρτιζόμενων. Ειδικότερα:</w:t>
      </w:r>
    </w:p>
    <w:p w:rsidR="007B63C2" w:rsidRDefault="007B63C2" w:rsidP="007B63C2">
      <w:pPr>
        <w:spacing w:after="120"/>
        <w:jc w:val="center"/>
        <w:rPr>
          <w:rFonts w:cstheme="minorHAnsi"/>
          <w:b/>
          <w:sz w:val="24"/>
          <w:szCs w:val="24"/>
        </w:rPr>
      </w:pPr>
      <w:r>
        <w:rPr>
          <w:rFonts w:cstheme="minorHAnsi"/>
          <w:b/>
          <w:sz w:val="24"/>
          <w:szCs w:val="24"/>
        </w:rPr>
        <w:t>1</w:t>
      </w:r>
      <w:r w:rsidRPr="007B63C2">
        <w:rPr>
          <w:rFonts w:cstheme="minorHAnsi"/>
          <w:b/>
          <w:sz w:val="24"/>
          <w:szCs w:val="24"/>
          <w:vertAlign w:val="superscript"/>
        </w:rPr>
        <w:t>ος</w:t>
      </w:r>
      <w:r>
        <w:rPr>
          <w:rFonts w:cstheme="minorHAnsi"/>
          <w:b/>
          <w:sz w:val="24"/>
          <w:szCs w:val="24"/>
        </w:rPr>
        <w:t xml:space="preserve"> άξονας</w:t>
      </w:r>
    </w:p>
    <w:p w:rsidR="00937B08" w:rsidRDefault="00937B08" w:rsidP="007B63C2">
      <w:pPr>
        <w:spacing w:after="120"/>
        <w:jc w:val="center"/>
        <w:rPr>
          <w:rFonts w:cstheme="minorHAnsi"/>
          <w:b/>
          <w:sz w:val="24"/>
          <w:szCs w:val="24"/>
        </w:rPr>
      </w:pPr>
      <w:r w:rsidRPr="00937B08">
        <w:rPr>
          <w:rFonts w:cstheme="minorHAnsi"/>
          <w:b/>
          <w:sz w:val="24"/>
          <w:szCs w:val="24"/>
        </w:rPr>
        <w:t>Αναδιοργάνωση και εκσυγχρονισμός του ΟΑΕΔ-μετονομασία σε Δημόσια Υπηρεσία Απασχόλησης (ΔΥΠΑ)</w:t>
      </w:r>
    </w:p>
    <w:p w:rsidR="007B63C2" w:rsidRPr="00937B08" w:rsidRDefault="007B63C2" w:rsidP="007B63C2">
      <w:pPr>
        <w:jc w:val="center"/>
        <w:rPr>
          <w:rFonts w:cstheme="minorHAnsi"/>
          <w:b/>
          <w:sz w:val="24"/>
          <w:szCs w:val="24"/>
        </w:rPr>
      </w:pPr>
    </w:p>
    <w:p w:rsidR="007B63C2" w:rsidRDefault="00937B08" w:rsidP="002C0C32">
      <w:pPr>
        <w:pStyle w:val="a5"/>
        <w:numPr>
          <w:ilvl w:val="0"/>
          <w:numId w:val="5"/>
        </w:numPr>
        <w:jc w:val="both"/>
        <w:rPr>
          <w:rFonts w:cstheme="minorHAnsi"/>
          <w:sz w:val="24"/>
          <w:szCs w:val="24"/>
        </w:rPr>
      </w:pPr>
      <w:r w:rsidRPr="00937B08">
        <w:rPr>
          <w:rFonts w:cstheme="minorHAnsi"/>
          <w:sz w:val="24"/>
          <w:szCs w:val="24"/>
        </w:rPr>
        <w:t xml:space="preserve">Νέα </w:t>
      </w:r>
      <w:r w:rsidRPr="00937B08">
        <w:rPr>
          <w:rFonts w:cstheme="minorHAnsi"/>
          <w:b/>
          <w:sz w:val="24"/>
          <w:szCs w:val="24"/>
        </w:rPr>
        <w:t>ψηφιακά εργαλεία</w:t>
      </w:r>
      <w:r w:rsidRPr="00937B08">
        <w:rPr>
          <w:rFonts w:cstheme="minorHAnsi"/>
          <w:sz w:val="24"/>
          <w:szCs w:val="24"/>
        </w:rPr>
        <w:t xml:space="preserve">: ψηφιακή κάρτα ΔΥΠΑ, ψηφιακό μητρώο, ψηφιακό ατομικό σχέδιο δράσης που διευκολύνουν τους ανέργους στην άσκηση των δικαιωμάτων τους και διασυνδέονται μεταξύ τους ώστε να καθιστούν εφικτή την αποτελεσματική τους παρακολούθηση και τους ελέγχους. </w:t>
      </w:r>
    </w:p>
    <w:p w:rsidR="007B63C2" w:rsidRDefault="00937B08" w:rsidP="002C0C32">
      <w:pPr>
        <w:pStyle w:val="a5"/>
        <w:numPr>
          <w:ilvl w:val="0"/>
          <w:numId w:val="5"/>
        </w:numPr>
        <w:jc w:val="both"/>
        <w:rPr>
          <w:rFonts w:cstheme="minorHAnsi"/>
          <w:sz w:val="24"/>
          <w:szCs w:val="24"/>
        </w:rPr>
      </w:pPr>
      <w:r w:rsidRPr="007B63C2">
        <w:rPr>
          <w:rFonts w:cstheme="minorHAnsi"/>
          <w:sz w:val="24"/>
          <w:szCs w:val="24"/>
        </w:rPr>
        <w:t xml:space="preserve">Εισαγωγή </w:t>
      </w:r>
      <w:r w:rsidRPr="007B63C2">
        <w:rPr>
          <w:rFonts w:cstheme="minorHAnsi"/>
          <w:b/>
          <w:sz w:val="24"/>
          <w:szCs w:val="24"/>
        </w:rPr>
        <w:t>κινήτρων απόδοσης</w:t>
      </w:r>
      <w:r w:rsidRPr="007B63C2">
        <w:rPr>
          <w:rFonts w:cstheme="minorHAnsi"/>
          <w:sz w:val="24"/>
          <w:szCs w:val="24"/>
        </w:rPr>
        <w:t xml:space="preserve"> για τους εργασιακούς συμβούλους με επιβράβευση της παραγωγικότητάς τους σύμφωνα με κριτήρια που θα θέτει η διοίκηση.</w:t>
      </w:r>
    </w:p>
    <w:p w:rsidR="007B63C2" w:rsidRDefault="00937B08" w:rsidP="002C0C32">
      <w:pPr>
        <w:pStyle w:val="a5"/>
        <w:numPr>
          <w:ilvl w:val="0"/>
          <w:numId w:val="5"/>
        </w:numPr>
        <w:jc w:val="both"/>
        <w:rPr>
          <w:rFonts w:cstheme="minorHAnsi"/>
          <w:sz w:val="24"/>
          <w:szCs w:val="24"/>
        </w:rPr>
      </w:pPr>
      <w:r w:rsidRPr="007B63C2">
        <w:rPr>
          <w:rFonts w:cstheme="minorHAnsi"/>
          <w:sz w:val="24"/>
          <w:szCs w:val="24"/>
        </w:rPr>
        <w:t xml:space="preserve">Νέα σύνθεση του </w:t>
      </w:r>
      <w:r w:rsidRPr="007B63C2">
        <w:rPr>
          <w:rFonts w:cstheme="minorHAnsi"/>
          <w:b/>
          <w:sz w:val="24"/>
          <w:szCs w:val="24"/>
        </w:rPr>
        <w:t>Διοικητικού Συμβουλίου</w:t>
      </w:r>
      <w:r w:rsidRPr="007B63C2">
        <w:rPr>
          <w:rFonts w:cstheme="minorHAnsi"/>
          <w:sz w:val="24"/>
          <w:szCs w:val="24"/>
        </w:rPr>
        <w:t>, σύσταση τριών θέσεων υποδιοικητών. Τα μέλη του ΔΣ μειώνονται σε 11 (από 17), εκ των οποίων τα 4 υποδεικνύονται από τους εργοδοτικούς φορείς και τη ΓΣΕΕ, που σημαίνει ότι οι κοινωνικοί εταίροι εξακολουθούν να εκπροσωπούνται στη διοίκηση. Στόχος είναι: μεγαλύτερη ευελιξία στη λήψη αποφάσεων και διοίκηση από εξειδικευμένα στελέχη. Γι</w:t>
      </w:r>
      <w:r w:rsidR="007B63C2">
        <w:rPr>
          <w:rFonts w:cstheme="minorHAnsi"/>
          <w:sz w:val="24"/>
          <w:szCs w:val="24"/>
        </w:rPr>
        <w:t xml:space="preserve">’ </w:t>
      </w:r>
      <w:r w:rsidRPr="007B63C2">
        <w:rPr>
          <w:rFonts w:cstheme="minorHAnsi"/>
          <w:sz w:val="24"/>
          <w:szCs w:val="24"/>
        </w:rPr>
        <w:t>αυτό το λόγο άλλωστε προβλέπονται και ταχύτερες διαδικασίες σε σχέση με τις προμήθειες.</w:t>
      </w:r>
    </w:p>
    <w:p w:rsidR="007B63C2" w:rsidRDefault="00937B08" w:rsidP="002C0C32">
      <w:pPr>
        <w:pStyle w:val="a5"/>
        <w:numPr>
          <w:ilvl w:val="0"/>
          <w:numId w:val="5"/>
        </w:numPr>
        <w:jc w:val="both"/>
        <w:rPr>
          <w:rFonts w:cstheme="minorHAnsi"/>
          <w:sz w:val="24"/>
          <w:szCs w:val="24"/>
        </w:rPr>
      </w:pPr>
      <w:r w:rsidRPr="007B63C2">
        <w:rPr>
          <w:rFonts w:cstheme="minorHAnsi"/>
          <w:sz w:val="24"/>
          <w:szCs w:val="24"/>
        </w:rPr>
        <w:t xml:space="preserve">Μεταφορά του </w:t>
      </w:r>
      <w:r w:rsidRPr="007B63C2">
        <w:rPr>
          <w:rFonts w:cstheme="minorHAnsi"/>
          <w:b/>
          <w:sz w:val="24"/>
          <w:szCs w:val="24"/>
        </w:rPr>
        <w:t>ΛΑΕΚ</w:t>
      </w:r>
      <w:r w:rsidRPr="007B63C2">
        <w:rPr>
          <w:rFonts w:cstheme="minorHAnsi"/>
          <w:sz w:val="24"/>
          <w:szCs w:val="24"/>
        </w:rPr>
        <w:t xml:space="preserve"> στους κοινωνικούς εταίρους. Τα αποθεματικά του λογαριασμού μέχρι 31.12.2022 παραμένουν στην ΔΥΠΑ για την εκπλήρωση των σκοπών της, ενώ η διαχείριση του πόρου από 1.1.2023 μεταφέρεται στους κοινωνικούς εταίρους που συμβάλλονται στην ΕΓΣΣΕ.</w:t>
      </w:r>
    </w:p>
    <w:p w:rsidR="007B63C2" w:rsidRDefault="00937B08" w:rsidP="002C0C32">
      <w:pPr>
        <w:pStyle w:val="a5"/>
        <w:numPr>
          <w:ilvl w:val="0"/>
          <w:numId w:val="5"/>
        </w:numPr>
        <w:jc w:val="both"/>
        <w:rPr>
          <w:rFonts w:cstheme="minorHAnsi"/>
          <w:sz w:val="24"/>
          <w:szCs w:val="24"/>
        </w:rPr>
      </w:pPr>
      <w:r w:rsidRPr="007B63C2">
        <w:rPr>
          <w:rFonts w:cstheme="minorHAnsi"/>
          <w:sz w:val="24"/>
          <w:szCs w:val="24"/>
        </w:rPr>
        <w:t xml:space="preserve">Σύσταση </w:t>
      </w:r>
      <w:r w:rsidRPr="007B63C2">
        <w:rPr>
          <w:rFonts w:cstheme="minorHAnsi"/>
          <w:b/>
          <w:sz w:val="24"/>
          <w:szCs w:val="24"/>
        </w:rPr>
        <w:t>Συμβουλίου Κοινωνικών Εταίρων</w:t>
      </w:r>
      <w:r w:rsidRPr="007B63C2">
        <w:rPr>
          <w:rFonts w:cstheme="minorHAnsi"/>
          <w:sz w:val="24"/>
          <w:szCs w:val="24"/>
        </w:rPr>
        <w:t xml:space="preserve"> το οποίο θα διαχειρίζεται τα κονδύλια του «Ειδικού Λογαριασμού Κοινωνικών Εταίρων» τα οποία θα διατίθενται για την κατάρτιση εργαζομένων, τα ινστιτούτα των κοινωνικών εταίρων, τις δαπάνες συνδικαλιστικών οργανώσεων, στον Εθνικό Οργανισμό Πιστοποίησης Προσόντων και Επαγγελματικού Προσανατολισμού, στο Ελληνικό Ινστιτούτο Υγιεινής και Ασφάλειας της Εργασίας, κ.α. Επίσης θα γνωμοδοτεί για θέματα επαγγελματικής κατάρτισης, στεγαστικής πολιτικής, προγραμμάτων κοινωνικής πολιτικής κ.</w:t>
      </w:r>
      <w:r w:rsidR="007B63C2">
        <w:rPr>
          <w:rFonts w:cstheme="minorHAnsi"/>
          <w:sz w:val="24"/>
          <w:szCs w:val="24"/>
        </w:rPr>
        <w:t>ά</w:t>
      </w:r>
      <w:r w:rsidRPr="007B63C2">
        <w:rPr>
          <w:rFonts w:cstheme="minorHAnsi"/>
          <w:sz w:val="24"/>
          <w:szCs w:val="24"/>
        </w:rPr>
        <w:t xml:space="preserve">. </w:t>
      </w:r>
    </w:p>
    <w:p w:rsidR="007B63C2" w:rsidRDefault="00937B08" w:rsidP="002C0C32">
      <w:pPr>
        <w:pStyle w:val="a5"/>
        <w:numPr>
          <w:ilvl w:val="0"/>
          <w:numId w:val="5"/>
        </w:numPr>
        <w:jc w:val="both"/>
        <w:rPr>
          <w:rFonts w:cstheme="minorHAnsi"/>
          <w:sz w:val="24"/>
          <w:szCs w:val="24"/>
        </w:rPr>
      </w:pPr>
      <w:r w:rsidRPr="007B63C2">
        <w:rPr>
          <w:rFonts w:cstheme="minorHAnsi"/>
          <w:sz w:val="24"/>
          <w:szCs w:val="24"/>
        </w:rPr>
        <w:t xml:space="preserve">Νέες μέθοδοι για μια αναβαθμισμένη </w:t>
      </w:r>
      <w:r w:rsidRPr="007B63C2">
        <w:rPr>
          <w:rFonts w:cstheme="minorHAnsi"/>
          <w:b/>
          <w:sz w:val="24"/>
          <w:szCs w:val="24"/>
        </w:rPr>
        <w:t>στεγαστική πολιτική</w:t>
      </w:r>
      <w:r w:rsidRPr="007B63C2">
        <w:rPr>
          <w:rFonts w:cstheme="minorHAnsi"/>
          <w:sz w:val="24"/>
          <w:szCs w:val="24"/>
        </w:rPr>
        <w:t xml:space="preserve"> με αξιοποίηση της </w:t>
      </w:r>
      <w:r w:rsidRPr="007B63C2">
        <w:rPr>
          <w:rFonts w:cstheme="minorHAnsi"/>
          <w:b/>
          <w:sz w:val="24"/>
          <w:szCs w:val="24"/>
        </w:rPr>
        <w:t>ακίνητης περιουσίας</w:t>
      </w:r>
      <w:r w:rsidRPr="007B63C2">
        <w:rPr>
          <w:rFonts w:cstheme="minorHAnsi"/>
          <w:sz w:val="24"/>
          <w:szCs w:val="24"/>
        </w:rPr>
        <w:t xml:space="preserve"> της ΔΥΠΑ. Προβλέπεται η εκμίσθωση ακινήτων, ανοικοδόμηση με δαπάνες του μισθωτή, δυνατότητα αγοράς ακινήτων από τη ΔΥΠΑ, σύμπραξη με δημόσιους και ιδιωτικούς φορείς για την ανέγερση ακινήτων κ.α. Στόχος είναι η αποτελεσματικότερη αξιοποίηση της περιουσίας του πρώην ΟΕΚ που έχει περιέλθει στον Οργανισμό αλλά και η </w:t>
      </w:r>
      <w:r w:rsidRPr="007B63C2">
        <w:rPr>
          <w:rFonts w:cstheme="minorHAnsi"/>
          <w:sz w:val="24"/>
          <w:szCs w:val="24"/>
        </w:rPr>
        <w:lastRenderedPageBreak/>
        <w:t>ανάπτυξη πολιτικής που θα διευκολύνει τη στέγαση για χιλιάδες εργαζόμενους και ιδιαίτερα τους νέους.</w:t>
      </w:r>
    </w:p>
    <w:p w:rsidR="00937B08" w:rsidRPr="007B63C2" w:rsidRDefault="00937B08" w:rsidP="002C0C32">
      <w:pPr>
        <w:pStyle w:val="a5"/>
        <w:numPr>
          <w:ilvl w:val="0"/>
          <w:numId w:val="5"/>
        </w:numPr>
        <w:jc w:val="both"/>
        <w:rPr>
          <w:rFonts w:cstheme="minorHAnsi"/>
          <w:sz w:val="24"/>
          <w:szCs w:val="24"/>
        </w:rPr>
      </w:pPr>
      <w:r w:rsidRPr="007B63C2">
        <w:rPr>
          <w:rFonts w:cstheme="minorHAnsi"/>
          <w:sz w:val="24"/>
          <w:szCs w:val="24"/>
        </w:rPr>
        <w:t xml:space="preserve">Μετονομασία του ΟΑΕΔ σε </w:t>
      </w:r>
      <w:r w:rsidRPr="007B63C2">
        <w:rPr>
          <w:rFonts w:cstheme="minorHAnsi"/>
          <w:b/>
          <w:sz w:val="24"/>
          <w:szCs w:val="24"/>
        </w:rPr>
        <w:t>Δημόσια Υπηρεσία Απασχόλησης</w:t>
      </w:r>
      <w:r w:rsidRPr="007B63C2">
        <w:rPr>
          <w:rFonts w:cstheme="minorHAnsi"/>
          <w:sz w:val="24"/>
          <w:szCs w:val="24"/>
        </w:rPr>
        <w:t xml:space="preserve"> (ΔΥΠΑ), η οποία σηματοδοτεί την επανεκκίνηση του Οργανισμού στον συγκεκριμένο τομέα αλλά και τον αναπροσανατολισμό του στην εφαρμογή ενεργητικών πολιτικών απασχόλησης, παράλληλα με την καταβολή των αναγκαίων επιδομάτων.</w:t>
      </w:r>
    </w:p>
    <w:p w:rsidR="00937B08" w:rsidRPr="00937B08" w:rsidRDefault="00937B08" w:rsidP="00937B08">
      <w:pPr>
        <w:pStyle w:val="a5"/>
        <w:jc w:val="both"/>
        <w:rPr>
          <w:rFonts w:cstheme="minorHAnsi"/>
          <w:sz w:val="24"/>
          <w:szCs w:val="24"/>
        </w:rPr>
      </w:pPr>
    </w:p>
    <w:p w:rsidR="00937B08" w:rsidRPr="007B63C2" w:rsidRDefault="007B63C2" w:rsidP="007B63C2">
      <w:pPr>
        <w:pStyle w:val="a5"/>
        <w:spacing w:after="120"/>
        <w:ind w:left="0"/>
        <w:jc w:val="center"/>
        <w:rPr>
          <w:rFonts w:cstheme="minorHAnsi"/>
          <w:b/>
          <w:bCs/>
          <w:sz w:val="24"/>
          <w:szCs w:val="24"/>
        </w:rPr>
      </w:pPr>
      <w:r w:rsidRPr="007B63C2">
        <w:rPr>
          <w:rFonts w:cstheme="minorHAnsi"/>
          <w:b/>
          <w:bCs/>
          <w:sz w:val="24"/>
          <w:szCs w:val="24"/>
        </w:rPr>
        <w:t>2</w:t>
      </w:r>
      <w:r w:rsidRPr="007B63C2">
        <w:rPr>
          <w:rFonts w:cstheme="minorHAnsi"/>
          <w:b/>
          <w:bCs/>
          <w:sz w:val="24"/>
          <w:szCs w:val="24"/>
          <w:vertAlign w:val="superscript"/>
        </w:rPr>
        <w:t>ος</w:t>
      </w:r>
      <w:r w:rsidRPr="007B63C2">
        <w:rPr>
          <w:rFonts w:cstheme="minorHAnsi"/>
          <w:b/>
          <w:bCs/>
          <w:sz w:val="24"/>
          <w:szCs w:val="24"/>
        </w:rPr>
        <w:t xml:space="preserve"> άξονας</w:t>
      </w:r>
    </w:p>
    <w:p w:rsidR="00937B08" w:rsidRPr="007B63C2" w:rsidRDefault="00937B08" w:rsidP="007B63C2">
      <w:pPr>
        <w:spacing w:after="120"/>
        <w:jc w:val="center"/>
        <w:rPr>
          <w:rFonts w:cstheme="minorHAnsi"/>
          <w:b/>
          <w:bCs/>
          <w:sz w:val="24"/>
          <w:szCs w:val="24"/>
        </w:rPr>
      </w:pPr>
      <w:r w:rsidRPr="007B63C2">
        <w:rPr>
          <w:rFonts w:cstheme="minorHAnsi"/>
          <w:b/>
          <w:bCs/>
          <w:sz w:val="24"/>
          <w:szCs w:val="24"/>
        </w:rPr>
        <w:t>Νέα εργαλεία για την υποστήριξη των ανέργων και την ενίσχυση της απασχόλησης</w:t>
      </w:r>
    </w:p>
    <w:p w:rsidR="00937B08" w:rsidRPr="00937B08" w:rsidRDefault="00937B08" w:rsidP="00937B08">
      <w:pPr>
        <w:jc w:val="both"/>
        <w:rPr>
          <w:rFonts w:cstheme="minorHAnsi"/>
          <w:b/>
          <w:sz w:val="24"/>
          <w:szCs w:val="24"/>
        </w:rPr>
      </w:pPr>
    </w:p>
    <w:p w:rsidR="007B63C2" w:rsidRDefault="00937B08" w:rsidP="002C0C32">
      <w:pPr>
        <w:pStyle w:val="a5"/>
        <w:numPr>
          <w:ilvl w:val="0"/>
          <w:numId w:val="6"/>
        </w:numPr>
        <w:jc w:val="both"/>
        <w:rPr>
          <w:rFonts w:cstheme="minorHAnsi"/>
          <w:sz w:val="24"/>
          <w:szCs w:val="24"/>
        </w:rPr>
      </w:pPr>
      <w:r w:rsidRPr="00937B08">
        <w:rPr>
          <w:rFonts w:cstheme="minorHAnsi"/>
          <w:sz w:val="24"/>
          <w:szCs w:val="24"/>
        </w:rPr>
        <w:t xml:space="preserve">Κατάρτιση </w:t>
      </w:r>
      <w:r w:rsidRPr="00937B08">
        <w:rPr>
          <w:rFonts w:cstheme="minorHAnsi"/>
          <w:b/>
          <w:sz w:val="24"/>
          <w:szCs w:val="24"/>
        </w:rPr>
        <w:t>ψηφιακού</w:t>
      </w:r>
      <w:r w:rsidRPr="00937B08">
        <w:rPr>
          <w:rFonts w:cstheme="minorHAnsi"/>
          <w:sz w:val="24"/>
          <w:szCs w:val="24"/>
        </w:rPr>
        <w:t xml:space="preserve"> </w:t>
      </w:r>
      <w:r w:rsidRPr="00937B08">
        <w:rPr>
          <w:rFonts w:cstheme="minorHAnsi"/>
          <w:b/>
          <w:sz w:val="24"/>
          <w:szCs w:val="24"/>
        </w:rPr>
        <w:t xml:space="preserve">ατομικού σχεδίου δράσης </w:t>
      </w:r>
      <w:r w:rsidRPr="00937B08">
        <w:rPr>
          <w:rFonts w:cstheme="minorHAnsi"/>
          <w:sz w:val="24"/>
          <w:szCs w:val="24"/>
        </w:rPr>
        <w:t xml:space="preserve">από τον αναζητούντα εργασία σε συνεργασία με τον εργασιακό σύμβουλο της ΔΥΠΑ. Θα περιλαμβάνει τις γνώσεις, ικανότητες, δεξιότητες, την προηγούμενη απασχόλησή του καθώς και τις ανάγκες κατάρτισης του αναζητούντος εργασία ή άλλες ενέργειες που θα διευκολύνουν την εύρεση εργασίας με </w:t>
      </w:r>
      <w:r w:rsidRPr="00937B08">
        <w:rPr>
          <w:rFonts w:cstheme="minorHAnsi"/>
          <w:b/>
          <w:sz w:val="24"/>
          <w:szCs w:val="24"/>
        </w:rPr>
        <w:t>συγκεκριμένο χρονοδιάγραμμα</w:t>
      </w:r>
      <w:r w:rsidRPr="00937B08">
        <w:rPr>
          <w:rFonts w:cstheme="minorHAnsi"/>
          <w:sz w:val="24"/>
          <w:szCs w:val="24"/>
        </w:rPr>
        <w:t xml:space="preserve"> υλοποίησής τους.</w:t>
      </w:r>
    </w:p>
    <w:p w:rsidR="007B63C2" w:rsidRDefault="00937B08" w:rsidP="002C0C32">
      <w:pPr>
        <w:pStyle w:val="a5"/>
        <w:numPr>
          <w:ilvl w:val="0"/>
          <w:numId w:val="6"/>
        </w:numPr>
        <w:jc w:val="both"/>
        <w:rPr>
          <w:rFonts w:cstheme="minorHAnsi"/>
          <w:sz w:val="24"/>
          <w:szCs w:val="24"/>
        </w:rPr>
      </w:pPr>
      <w:r w:rsidRPr="007B63C2">
        <w:rPr>
          <w:rFonts w:cstheme="minorHAnsi"/>
          <w:sz w:val="24"/>
          <w:szCs w:val="24"/>
        </w:rPr>
        <w:t xml:space="preserve">Θέσπιση </w:t>
      </w:r>
      <w:r w:rsidRPr="007B63C2">
        <w:rPr>
          <w:rFonts w:cstheme="minorHAnsi"/>
          <w:b/>
          <w:sz w:val="24"/>
          <w:szCs w:val="24"/>
        </w:rPr>
        <w:t>ψηφιακής κάρτας ΔΥΠΑ</w:t>
      </w:r>
      <w:r w:rsidRPr="007B63C2">
        <w:rPr>
          <w:rFonts w:cstheme="minorHAnsi"/>
          <w:sz w:val="24"/>
          <w:szCs w:val="24"/>
        </w:rPr>
        <w:t>, η οποία μπορεί να είναι εφαρμογή για κινητή συσκευή και θα βεβαιώνει την εγγραφή του αναζητούντος εργασία στο ψηφιακό μητρώο της ΔΥΠΑ. Η κάρτα θα διευκολύνει τον αναζητούντα εργασία στις συναλλαγές του, βεβαιώνοντας αυτόματα την ιδιότητά του και τα δικαιώματα που απορρέουν από αυτή.</w:t>
      </w:r>
    </w:p>
    <w:p w:rsidR="007B63C2" w:rsidRDefault="00937B08" w:rsidP="002C0C32">
      <w:pPr>
        <w:pStyle w:val="a5"/>
        <w:numPr>
          <w:ilvl w:val="0"/>
          <w:numId w:val="6"/>
        </w:numPr>
        <w:jc w:val="both"/>
        <w:rPr>
          <w:rFonts w:cstheme="minorHAnsi"/>
          <w:sz w:val="24"/>
          <w:szCs w:val="24"/>
        </w:rPr>
      </w:pPr>
      <w:r w:rsidRPr="007B63C2">
        <w:rPr>
          <w:rFonts w:cstheme="minorHAnsi"/>
          <w:sz w:val="24"/>
          <w:szCs w:val="24"/>
        </w:rPr>
        <w:t xml:space="preserve">Κατάρτιση του </w:t>
      </w:r>
      <w:r w:rsidRPr="007B63C2">
        <w:rPr>
          <w:rFonts w:cstheme="minorHAnsi"/>
          <w:b/>
          <w:sz w:val="24"/>
          <w:szCs w:val="24"/>
        </w:rPr>
        <w:t>ψηφιακού μητρώου της ΔΥΠΑ</w:t>
      </w:r>
      <w:r w:rsidRPr="007B63C2">
        <w:rPr>
          <w:rFonts w:cstheme="minorHAnsi"/>
          <w:sz w:val="24"/>
          <w:szCs w:val="24"/>
        </w:rPr>
        <w:t xml:space="preserve"> που θα περιλαμβάνει τους αναζητούντες εργασία και τα στοιχεία τους, τυχόν προτάσεις για απασχόληση, την ύπαρξη ή μη ατομικού σχεδίου δράσης κ.α. Η εγγραφή και παραμονή στο μητρώο θα αποτελεί προϋπόθεση προκειμένου ο αναζητών εργασία να είναι δικαιούχος των επιδομάτων, βοηθημάτων και παροχών που προβλέπονται κατά περίπτωση.</w:t>
      </w:r>
    </w:p>
    <w:p w:rsidR="007B63C2" w:rsidRDefault="00937B08" w:rsidP="002C0C32">
      <w:pPr>
        <w:pStyle w:val="a5"/>
        <w:numPr>
          <w:ilvl w:val="0"/>
          <w:numId w:val="6"/>
        </w:numPr>
        <w:jc w:val="both"/>
        <w:rPr>
          <w:rFonts w:cstheme="minorHAnsi"/>
          <w:sz w:val="24"/>
          <w:szCs w:val="24"/>
        </w:rPr>
      </w:pPr>
      <w:r w:rsidRPr="007B63C2">
        <w:rPr>
          <w:rFonts w:cstheme="minorHAnsi"/>
          <w:sz w:val="24"/>
          <w:szCs w:val="24"/>
        </w:rPr>
        <w:t xml:space="preserve">Ενεργοποίηση των </w:t>
      </w:r>
      <w:r w:rsidRPr="007B63C2">
        <w:rPr>
          <w:rFonts w:cstheme="minorHAnsi"/>
          <w:b/>
          <w:sz w:val="24"/>
          <w:szCs w:val="24"/>
        </w:rPr>
        <w:t>εργασιακών συμβούλων</w:t>
      </w:r>
      <w:r w:rsidRPr="007B63C2">
        <w:rPr>
          <w:rFonts w:cstheme="minorHAnsi"/>
          <w:sz w:val="24"/>
          <w:szCs w:val="24"/>
        </w:rPr>
        <w:t xml:space="preserve"> για την υποβοήθηση των αναζητούντων εργασία. Η κατάρτιση των ψηφιακών ατομικών σχεδίων δράσης θα ξεκινήσει από τους μακροχρόνια ανέργους πάνω από </w:t>
      </w:r>
      <w:r w:rsidRPr="007B63C2">
        <w:rPr>
          <w:rFonts w:cstheme="minorHAnsi"/>
          <w:b/>
          <w:sz w:val="24"/>
          <w:szCs w:val="24"/>
        </w:rPr>
        <w:t>5 χρόνια</w:t>
      </w:r>
      <w:r w:rsidRPr="007B63C2">
        <w:rPr>
          <w:rFonts w:cstheme="minorHAnsi"/>
          <w:sz w:val="24"/>
          <w:szCs w:val="24"/>
        </w:rPr>
        <w:t>.</w:t>
      </w:r>
    </w:p>
    <w:p w:rsidR="00937B08" w:rsidRPr="007B63C2" w:rsidRDefault="00937B08" w:rsidP="002C0C32">
      <w:pPr>
        <w:pStyle w:val="a5"/>
        <w:numPr>
          <w:ilvl w:val="0"/>
          <w:numId w:val="6"/>
        </w:numPr>
        <w:jc w:val="both"/>
        <w:rPr>
          <w:rFonts w:cstheme="minorHAnsi"/>
          <w:sz w:val="24"/>
          <w:szCs w:val="24"/>
        </w:rPr>
      </w:pPr>
      <w:r w:rsidRPr="007B63C2">
        <w:rPr>
          <w:rFonts w:cstheme="minorHAnsi"/>
          <w:sz w:val="24"/>
          <w:szCs w:val="24"/>
        </w:rPr>
        <w:t xml:space="preserve">Εισαγωγή </w:t>
      </w:r>
      <w:r w:rsidRPr="007B63C2">
        <w:rPr>
          <w:rFonts w:cstheme="minorHAnsi"/>
          <w:b/>
          <w:sz w:val="24"/>
          <w:szCs w:val="24"/>
        </w:rPr>
        <w:t>εισοδηματικών κριτηρίων</w:t>
      </w:r>
      <w:r w:rsidRPr="007B63C2">
        <w:rPr>
          <w:rFonts w:cstheme="minorHAnsi"/>
          <w:sz w:val="24"/>
          <w:szCs w:val="24"/>
        </w:rPr>
        <w:t xml:space="preserve"> για την παραμονή μετά το πρώτο 12μηνο στο ψηφιακό μητρώο ανέργων και κατά συνέπεια την διατήρηση των βοηθημάτων, παροχών κλπ. Στόχος της ρύθμισης είναι η αντιμετώπιση φαινομένων κατάχρησης και απάτης. Τα κριτήρια που εισάγονται είναι αυτά που προβλέπονται για την καταβολή του επιδόματος θέρμανσης (διευκρινίζεται ότι θα εφαρμόζονται </w:t>
      </w:r>
      <w:r w:rsidRPr="007B63C2">
        <w:rPr>
          <w:rFonts w:cstheme="minorHAnsi"/>
          <w:b/>
          <w:sz w:val="24"/>
          <w:szCs w:val="24"/>
        </w:rPr>
        <w:t xml:space="preserve">μόνο τα εισοδηματικά </w:t>
      </w:r>
      <w:r w:rsidRPr="007B63C2">
        <w:rPr>
          <w:rFonts w:cstheme="minorHAnsi"/>
          <w:sz w:val="24"/>
          <w:szCs w:val="24"/>
        </w:rPr>
        <w:t xml:space="preserve">και </w:t>
      </w:r>
      <w:r w:rsidRPr="007B63C2">
        <w:rPr>
          <w:rFonts w:cstheme="minorHAnsi"/>
          <w:b/>
          <w:sz w:val="24"/>
          <w:szCs w:val="24"/>
        </w:rPr>
        <w:t>όχι τα περιουσιακά κριτήρια</w:t>
      </w:r>
      <w:r w:rsidRPr="007B63C2">
        <w:rPr>
          <w:rFonts w:cstheme="minorHAnsi"/>
          <w:sz w:val="24"/>
          <w:szCs w:val="24"/>
        </w:rPr>
        <w:t xml:space="preserve"> που προβλέπονται για την καταβολή του επιδόματος θέρμανσης).</w:t>
      </w:r>
    </w:p>
    <w:p w:rsidR="00937B08" w:rsidRPr="00937B08" w:rsidRDefault="007B63C2" w:rsidP="00937B08">
      <w:pPr>
        <w:pStyle w:val="a5"/>
        <w:jc w:val="both"/>
        <w:rPr>
          <w:rFonts w:cstheme="minorHAnsi"/>
          <w:b/>
          <w:sz w:val="24"/>
          <w:szCs w:val="24"/>
        </w:rPr>
      </w:pPr>
      <w:r>
        <w:rPr>
          <w:rFonts w:cstheme="minorHAnsi"/>
          <w:b/>
          <w:sz w:val="24"/>
          <w:szCs w:val="24"/>
        </w:rPr>
        <w:br/>
      </w:r>
      <w:r w:rsidR="00937B08" w:rsidRPr="00937B08">
        <w:rPr>
          <w:rFonts w:cstheme="minorHAnsi"/>
          <w:b/>
          <w:sz w:val="24"/>
          <w:szCs w:val="24"/>
        </w:rPr>
        <w:t xml:space="preserve">Προσοχή: από τη ρύθμιση αυτή εξαιρούνται το επίδομα ανεργίας, </w:t>
      </w:r>
      <w:r w:rsidR="00962942">
        <w:rPr>
          <w:rFonts w:cstheme="minorHAnsi"/>
          <w:b/>
          <w:sz w:val="24"/>
          <w:szCs w:val="24"/>
        </w:rPr>
        <w:t xml:space="preserve">το </w:t>
      </w:r>
      <w:r w:rsidR="00962942">
        <w:rPr>
          <w:rFonts w:cstheme="minorHAnsi"/>
          <w:b/>
          <w:sz w:val="24"/>
          <w:szCs w:val="24"/>
        </w:rPr>
        <w:lastRenderedPageBreak/>
        <w:t xml:space="preserve">οποίο θα εξακολουθήσει να χορηγείται χωρίς εισοδηματικά κριτήρια, καθώς και </w:t>
      </w:r>
      <w:r w:rsidR="00937B08" w:rsidRPr="00937B08">
        <w:rPr>
          <w:rFonts w:cstheme="minorHAnsi"/>
          <w:b/>
          <w:sz w:val="24"/>
          <w:szCs w:val="24"/>
        </w:rPr>
        <w:t>το επίδομα μακροχρόνιας ανεργίας</w:t>
      </w:r>
      <w:r w:rsidR="00962942">
        <w:rPr>
          <w:rFonts w:cstheme="minorHAnsi"/>
          <w:b/>
          <w:sz w:val="24"/>
          <w:szCs w:val="24"/>
        </w:rPr>
        <w:t xml:space="preserve"> και</w:t>
      </w:r>
      <w:r w:rsidR="00937B08" w:rsidRPr="00937B08">
        <w:rPr>
          <w:rFonts w:cstheme="minorHAnsi"/>
          <w:b/>
          <w:sz w:val="24"/>
          <w:szCs w:val="24"/>
        </w:rPr>
        <w:t xml:space="preserve"> το βοήθημα για αυτοτελώς και ανεξάρτητα απασχολούμενους </w:t>
      </w:r>
      <w:r w:rsidR="00962942">
        <w:rPr>
          <w:rFonts w:cstheme="minorHAnsi"/>
          <w:b/>
          <w:sz w:val="24"/>
          <w:szCs w:val="24"/>
        </w:rPr>
        <w:t xml:space="preserve">για </w:t>
      </w:r>
      <w:r w:rsidR="00937B08" w:rsidRPr="00937B08">
        <w:rPr>
          <w:rFonts w:cstheme="minorHAnsi"/>
          <w:b/>
          <w:sz w:val="24"/>
          <w:szCs w:val="24"/>
        </w:rPr>
        <w:t xml:space="preserve">τα οποία </w:t>
      </w:r>
      <w:r w:rsidR="00962942">
        <w:rPr>
          <w:rFonts w:cstheme="minorHAnsi"/>
          <w:b/>
          <w:sz w:val="24"/>
          <w:szCs w:val="24"/>
        </w:rPr>
        <w:t xml:space="preserve">παραμένουν οι προϋποθέσεις </w:t>
      </w:r>
      <w:r w:rsidR="00EA69C6">
        <w:rPr>
          <w:rFonts w:cstheme="minorHAnsi"/>
          <w:b/>
          <w:sz w:val="24"/>
          <w:szCs w:val="24"/>
        </w:rPr>
        <w:t>π</w:t>
      </w:r>
      <w:r w:rsidR="00962942">
        <w:rPr>
          <w:rFonts w:cstheme="minorHAnsi"/>
          <w:b/>
          <w:sz w:val="24"/>
          <w:szCs w:val="24"/>
        </w:rPr>
        <w:t>ου προβλέπει η ισχύουσα νομοθεσία.</w:t>
      </w:r>
      <w:r w:rsidR="00937B08" w:rsidRPr="00937B08">
        <w:rPr>
          <w:rFonts w:cstheme="minorHAnsi"/>
          <w:b/>
          <w:sz w:val="24"/>
          <w:szCs w:val="24"/>
        </w:rPr>
        <w:t xml:space="preserve"> </w:t>
      </w:r>
    </w:p>
    <w:p w:rsidR="00937B08" w:rsidRPr="00937B08" w:rsidRDefault="004A1EB9" w:rsidP="00937B08">
      <w:pPr>
        <w:pStyle w:val="a5"/>
        <w:jc w:val="both"/>
        <w:rPr>
          <w:rFonts w:cstheme="minorHAnsi"/>
          <w:b/>
          <w:sz w:val="24"/>
          <w:szCs w:val="24"/>
        </w:rPr>
      </w:pPr>
      <w:r>
        <w:rPr>
          <w:rFonts w:cstheme="minorHAnsi"/>
          <w:b/>
          <w:sz w:val="24"/>
          <w:szCs w:val="24"/>
        </w:rPr>
        <w:br/>
      </w:r>
      <w:r w:rsidR="00937B08" w:rsidRPr="00937B08">
        <w:rPr>
          <w:rFonts w:cstheme="minorHAnsi"/>
          <w:b/>
          <w:sz w:val="24"/>
          <w:szCs w:val="24"/>
        </w:rPr>
        <w:t>Επίσης, τα εισοδηματικά κριτήρια που εισάγονται δεν επηρεάζουν την χορήγηση του Κοινωνικού Οικιακού Τιμολογίου (ΚΟΤ) ρεύματος, την έκπτωση ή απαλλαγή από τον ΕΝΦΙΑ και το επίδομα θέρμανσης, για τα οποία θα συνεχιστεί το μέχρι σήμερα καθεστώς που τα διέπει.</w:t>
      </w:r>
    </w:p>
    <w:p w:rsidR="007B63C2" w:rsidRDefault="007B63C2" w:rsidP="007B63C2">
      <w:pPr>
        <w:pStyle w:val="a5"/>
        <w:jc w:val="both"/>
        <w:rPr>
          <w:rFonts w:cstheme="minorHAnsi"/>
          <w:sz w:val="24"/>
          <w:szCs w:val="24"/>
        </w:rPr>
      </w:pPr>
      <w:r>
        <w:rPr>
          <w:rFonts w:cstheme="minorHAnsi"/>
          <w:sz w:val="24"/>
          <w:szCs w:val="24"/>
        </w:rPr>
        <w:br/>
      </w:r>
      <w:r w:rsidR="00937B08" w:rsidRPr="00937B08">
        <w:rPr>
          <w:rFonts w:cstheme="minorHAnsi"/>
          <w:sz w:val="24"/>
          <w:szCs w:val="24"/>
        </w:rPr>
        <w:t xml:space="preserve">Ορίζεται ρητά ότι οι πόροι που εξοικονομούνται από την εφαρμογή των κριτηρίων αυτών θα κατευθύνονται </w:t>
      </w:r>
      <w:r w:rsidR="00937B08" w:rsidRPr="00937B08">
        <w:rPr>
          <w:rFonts w:cstheme="minorHAnsi"/>
          <w:b/>
          <w:sz w:val="24"/>
          <w:szCs w:val="24"/>
        </w:rPr>
        <w:t>υποχρεωτικά</w:t>
      </w:r>
      <w:r w:rsidR="00937B08" w:rsidRPr="00937B08">
        <w:rPr>
          <w:rFonts w:cstheme="minorHAnsi"/>
          <w:sz w:val="24"/>
          <w:szCs w:val="24"/>
        </w:rPr>
        <w:t xml:space="preserve"> σε άλλες </w:t>
      </w:r>
      <w:r w:rsidR="00937B08" w:rsidRPr="00937B08">
        <w:rPr>
          <w:rFonts w:cstheme="minorHAnsi"/>
          <w:b/>
          <w:sz w:val="24"/>
          <w:szCs w:val="24"/>
        </w:rPr>
        <w:t>δράσεις προστασίας</w:t>
      </w:r>
      <w:r w:rsidR="00937B08" w:rsidRPr="00937B08">
        <w:rPr>
          <w:rFonts w:cstheme="minorHAnsi"/>
          <w:sz w:val="24"/>
          <w:szCs w:val="24"/>
        </w:rPr>
        <w:t xml:space="preserve"> των αναζητούντων εργασία.</w:t>
      </w:r>
    </w:p>
    <w:p w:rsidR="00937B08" w:rsidRPr="007B63C2" w:rsidRDefault="00937B08" w:rsidP="002C0C32">
      <w:pPr>
        <w:pStyle w:val="a5"/>
        <w:numPr>
          <w:ilvl w:val="0"/>
          <w:numId w:val="6"/>
        </w:numPr>
        <w:jc w:val="both"/>
        <w:rPr>
          <w:rFonts w:cstheme="minorHAnsi"/>
          <w:sz w:val="24"/>
          <w:szCs w:val="24"/>
        </w:rPr>
      </w:pPr>
      <w:r w:rsidRPr="007B63C2">
        <w:rPr>
          <w:rFonts w:cstheme="minorHAnsi"/>
          <w:sz w:val="24"/>
          <w:szCs w:val="24"/>
        </w:rPr>
        <w:t xml:space="preserve">Ενεργοποίηση της διαγραφής από το μητρώο ανέργων για δύο χρόνια και διακοπή του επιδόματος ανεργίας μετά από </w:t>
      </w:r>
      <w:r w:rsidRPr="007B63C2">
        <w:rPr>
          <w:rFonts w:cstheme="minorHAnsi"/>
          <w:b/>
          <w:sz w:val="24"/>
          <w:szCs w:val="24"/>
        </w:rPr>
        <w:t>τρεις αρνήσεις</w:t>
      </w:r>
      <w:r w:rsidRPr="007B63C2">
        <w:rPr>
          <w:rFonts w:cstheme="minorHAnsi"/>
          <w:sz w:val="24"/>
          <w:szCs w:val="24"/>
        </w:rPr>
        <w:t xml:space="preserve"> </w:t>
      </w:r>
      <w:r w:rsidRPr="007B63C2">
        <w:rPr>
          <w:rFonts w:cstheme="minorHAnsi"/>
          <w:b/>
          <w:sz w:val="24"/>
          <w:szCs w:val="24"/>
          <w:u w:val="single"/>
        </w:rPr>
        <w:t>κατάλληλων</w:t>
      </w:r>
      <w:r w:rsidRPr="007B63C2">
        <w:rPr>
          <w:rFonts w:cstheme="minorHAnsi"/>
          <w:sz w:val="24"/>
          <w:szCs w:val="24"/>
        </w:rPr>
        <w:t xml:space="preserve"> θέσεων εργασίας (ως κατάλληλη ορίζεται η θέση που αντιστοιχεί στην επαγγελματική ειδικότητα, στις γνώσεις, δεξιότητες, ικανότητες, στα τυπικά και ουσιαστικά προσόντα, στους επαγγελματικούς στόχους και στον τόπο μόνιμης κατοικίας του αναζητούντος εργασία). Επίσης, διαγραφή από το μητρώο για έξι μήνες και διακοπή του επιδόματος ανεργίας για άρνηση συμμετοχής σε δράση κατάρτισης. </w:t>
      </w:r>
    </w:p>
    <w:p w:rsidR="00937B08" w:rsidRPr="00937B08" w:rsidRDefault="007B63C2" w:rsidP="00937B08">
      <w:pPr>
        <w:pStyle w:val="a5"/>
        <w:jc w:val="both"/>
        <w:rPr>
          <w:rFonts w:cstheme="minorHAnsi"/>
          <w:b/>
          <w:sz w:val="24"/>
          <w:szCs w:val="24"/>
        </w:rPr>
      </w:pPr>
      <w:r>
        <w:rPr>
          <w:rFonts w:cstheme="minorHAnsi"/>
          <w:b/>
          <w:sz w:val="24"/>
          <w:szCs w:val="24"/>
        </w:rPr>
        <w:br/>
      </w:r>
      <w:r w:rsidR="00937B08" w:rsidRPr="00937B08">
        <w:rPr>
          <w:rFonts w:cstheme="minorHAnsi"/>
          <w:b/>
          <w:sz w:val="24"/>
          <w:szCs w:val="24"/>
        </w:rPr>
        <w:t>Ομοίως, η διακοπή του επιδόματος και η διαγραφή από το μητρώο δεν σημαίνουν διακοπή του ΚΟΤ και των ρυθμίσεων για ΕΝΦΙΑ και επίδομα θέρμανσης, τα οποία εξακολουθούν να χορηγούνται με τις προϋποθέσεις που προβλέπει η αντίστοιχη νομοθεσία.</w:t>
      </w:r>
    </w:p>
    <w:p w:rsidR="00937B08" w:rsidRPr="00937B08" w:rsidRDefault="007B63C2" w:rsidP="00937B08">
      <w:pPr>
        <w:pStyle w:val="a5"/>
        <w:jc w:val="both"/>
        <w:rPr>
          <w:rFonts w:cstheme="minorHAnsi"/>
          <w:sz w:val="24"/>
          <w:szCs w:val="24"/>
        </w:rPr>
      </w:pPr>
      <w:r>
        <w:rPr>
          <w:rFonts w:cstheme="minorHAnsi"/>
          <w:sz w:val="24"/>
          <w:szCs w:val="24"/>
        </w:rPr>
        <w:br/>
      </w:r>
      <w:r w:rsidR="00937B08" w:rsidRPr="00937B08">
        <w:rPr>
          <w:rFonts w:cstheme="minorHAnsi"/>
          <w:sz w:val="24"/>
          <w:szCs w:val="24"/>
        </w:rPr>
        <w:t xml:space="preserve">Οι ρυθμίσεις βασίζονται σε νομοθεσία του 1985 (Νόμος 1545/1985: </w:t>
      </w:r>
      <w:r>
        <w:rPr>
          <w:rFonts w:cstheme="minorHAnsi"/>
          <w:sz w:val="24"/>
          <w:szCs w:val="24"/>
        </w:rPr>
        <w:t>«</w:t>
      </w:r>
      <w:r w:rsidR="00937B08" w:rsidRPr="00937B08">
        <w:rPr>
          <w:rFonts w:cstheme="minorHAnsi"/>
          <w:sz w:val="24"/>
          <w:szCs w:val="24"/>
        </w:rPr>
        <w:t>Άνεργος θεωρείται εκείνος που μετά τη λύση ή τη λήξη της εργασιακής σχέσης αναζητεί εργασία, αποδέχεται να απασχοληθεί σε εργασία που του προσφέρεται από τις αρμόδιες υπηρεσίες του Ο.Α.Ε.Δ. στον ευρύτερο επαγγελματικό του κλάδο ή δέχεται να παρακολουθήσει προγράμματα επαγγελματικής εκπαίδευσης ή μετεκπαίδευσης και γενικά επωφελείται από κάθε περίπτωση δυνατότητας για απασχόληση</w:t>
      </w:r>
      <w:r>
        <w:rPr>
          <w:rFonts w:cstheme="minorHAnsi"/>
          <w:sz w:val="24"/>
          <w:szCs w:val="24"/>
        </w:rPr>
        <w:t>»</w:t>
      </w:r>
      <w:r w:rsidR="00937B08" w:rsidRPr="00937B08">
        <w:rPr>
          <w:rFonts w:cstheme="minorHAnsi"/>
          <w:sz w:val="24"/>
          <w:szCs w:val="24"/>
        </w:rPr>
        <w:t xml:space="preserve">). </w:t>
      </w:r>
    </w:p>
    <w:p w:rsidR="00937B08" w:rsidRPr="00937B08" w:rsidRDefault="007B63C2" w:rsidP="00937B08">
      <w:pPr>
        <w:pStyle w:val="a5"/>
        <w:jc w:val="both"/>
        <w:rPr>
          <w:rFonts w:cstheme="minorHAnsi"/>
          <w:sz w:val="24"/>
          <w:szCs w:val="24"/>
        </w:rPr>
      </w:pPr>
      <w:r>
        <w:rPr>
          <w:rFonts w:cstheme="minorHAnsi"/>
          <w:sz w:val="24"/>
          <w:szCs w:val="24"/>
        </w:rPr>
        <w:br/>
      </w:r>
      <w:r w:rsidR="00937B08" w:rsidRPr="00937B08">
        <w:rPr>
          <w:rFonts w:cstheme="minorHAnsi"/>
          <w:sz w:val="24"/>
          <w:szCs w:val="24"/>
        </w:rPr>
        <w:t xml:space="preserve">Επιπλέον, </w:t>
      </w:r>
      <w:r w:rsidR="00937B08" w:rsidRPr="00937B08">
        <w:rPr>
          <w:rFonts w:cstheme="minorHAnsi"/>
          <w:b/>
          <w:sz w:val="24"/>
          <w:szCs w:val="24"/>
        </w:rPr>
        <w:t>απόφαση</w:t>
      </w:r>
      <w:r w:rsidR="00937B08" w:rsidRPr="00937B08">
        <w:rPr>
          <w:rFonts w:cstheme="minorHAnsi"/>
          <w:sz w:val="24"/>
          <w:szCs w:val="24"/>
        </w:rPr>
        <w:t xml:space="preserve"> του ΔΣ του ΟΑΕΔ του </w:t>
      </w:r>
      <w:r w:rsidR="00937B08" w:rsidRPr="00937B08">
        <w:rPr>
          <w:rFonts w:cstheme="minorHAnsi"/>
          <w:b/>
          <w:sz w:val="24"/>
          <w:szCs w:val="24"/>
        </w:rPr>
        <w:t>Μαρτίου 2018</w:t>
      </w:r>
      <w:r w:rsidR="00937B08" w:rsidRPr="00937B08">
        <w:rPr>
          <w:rFonts w:cstheme="minorHAnsi"/>
          <w:sz w:val="24"/>
          <w:szCs w:val="24"/>
        </w:rPr>
        <w:t xml:space="preserve"> (Αποσαφήνιση των υποχρεώσεων των εγγεγραμμένων ανέργων στα Μητρώα του ΟΑΕΔ σε αμοιβαιότητα προς τις υποχρεώσεις του ΟΑΕΔ έναντι αυτών, ΦΕΚ Β’1236 4/4/2018) ορίζει ως υποχρεώσεις των ανέργων να </w:t>
      </w:r>
      <w:r w:rsidR="00937B08" w:rsidRPr="00937B08">
        <w:rPr>
          <w:rFonts w:cstheme="minorHAnsi"/>
          <w:b/>
          <w:sz w:val="24"/>
          <w:szCs w:val="24"/>
        </w:rPr>
        <w:t>αναζητούν ενεργά</w:t>
      </w:r>
      <w:r w:rsidR="00937B08" w:rsidRPr="00937B08">
        <w:rPr>
          <w:rFonts w:cstheme="minorHAnsi"/>
          <w:sz w:val="24"/>
          <w:szCs w:val="24"/>
        </w:rPr>
        <w:t xml:space="preserve"> εργασία, να </w:t>
      </w:r>
      <w:r w:rsidR="00937B08" w:rsidRPr="00937B08">
        <w:rPr>
          <w:rFonts w:cstheme="minorHAnsi"/>
          <w:b/>
          <w:sz w:val="24"/>
          <w:szCs w:val="24"/>
        </w:rPr>
        <w:t>συναινούν</w:t>
      </w:r>
      <w:r w:rsidR="00937B08" w:rsidRPr="00937B08">
        <w:rPr>
          <w:rFonts w:cstheme="minorHAnsi"/>
          <w:sz w:val="24"/>
          <w:szCs w:val="24"/>
        </w:rPr>
        <w:t xml:space="preserve"> σε κατάλληλες θέσεις εργασίας, να </w:t>
      </w:r>
      <w:r w:rsidR="00937B08" w:rsidRPr="00937B08">
        <w:rPr>
          <w:rFonts w:cstheme="minorHAnsi"/>
          <w:b/>
          <w:sz w:val="24"/>
          <w:szCs w:val="24"/>
        </w:rPr>
        <w:t>συνεργάζονται</w:t>
      </w:r>
      <w:r w:rsidR="00937B08" w:rsidRPr="00937B08">
        <w:rPr>
          <w:rFonts w:cstheme="minorHAnsi"/>
          <w:sz w:val="24"/>
          <w:szCs w:val="24"/>
        </w:rPr>
        <w:t xml:space="preserve"> με τον εργασιακό σύμβουλο και να </w:t>
      </w:r>
      <w:r w:rsidR="00937B08" w:rsidRPr="00937B08">
        <w:rPr>
          <w:rFonts w:cstheme="minorHAnsi"/>
          <w:b/>
          <w:sz w:val="24"/>
          <w:szCs w:val="24"/>
        </w:rPr>
        <w:t>συμμετέχουν</w:t>
      </w:r>
      <w:r w:rsidR="00937B08" w:rsidRPr="00937B08">
        <w:rPr>
          <w:rFonts w:cstheme="minorHAnsi"/>
          <w:sz w:val="24"/>
          <w:szCs w:val="24"/>
        </w:rPr>
        <w:t xml:space="preserve"> σε προγράμματα κατάρτισης.</w:t>
      </w:r>
    </w:p>
    <w:p w:rsidR="00937B08" w:rsidRPr="00937B08" w:rsidRDefault="00937B08" w:rsidP="00937B08">
      <w:pPr>
        <w:pStyle w:val="a5"/>
        <w:jc w:val="both"/>
        <w:rPr>
          <w:rFonts w:cstheme="minorHAnsi"/>
          <w:sz w:val="24"/>
          <w:szCs w:val="24"/>
        </w:rPr>
      </w:pPr>
      <w:r w:rsidRPr="00937B08">
        <w:rPr>
          <w:rFonts w:cstheme="minorHAnsi"/>
          <w:sz w:val="24"/>
          <w:szCs w:val="24"/>
        </w:rPr>
        <w:t xml:space="preserve">Ανάλογες ρυθμίσεις (σύμφωνα με στοιχεία της Ευρωπαϊκής Επιτροπής, </w:t>
      </w:r>
      <w:hyperlink r:id="rId17" w:history="1">
        <w:r w:rsidRPr="00937B08">
          <w:rPr>
            <w:rStyle w:val="-"/>
            <w:rFonts w:cstheme="minorHAnsi"/>
            <w:sz w:val="24"/>
            <w:szCs w:val="24"/>
          </w:rPr>
          <w:t>https://ec.europa.eu/social/main.jsp?catId=858&amp;langId=en</w:t>
        </w:r>
      </w:hyperlink>
      <w:r w:rsidRPr="00937B08">
        <w:rPr>
          <w:rFonts w:cstheme="minorHAnsi"/>
          <w:sz w:val="24"/>
          <w:szCs w:val="24"/>
        </w:rPr>
        <w:t xml:space="preserve">) συχνά με πιο </w:t>
      </w:r>
      <w:r w:rsidRPr="00937B08">
        <w:rPr>
          <w:rFonts w:cstheme="minorHAnsi"/>
          <w:sz w:val="24"/>
          <w:szCs w:val="24"/>
        </w:rPr>
        <w:lastRenderedPageBreak/>
        <w:t xml:space="preserve">αυστηρές προϋποθέσεις ισχύουν στις περισσότερες ευρωπαϊκές χώρες όπως μεταξύ άλλων στην Αυστρία, το Βέλγιο, τη Δανία, τη Γαλλία, τη Γερμανία, την Ιρλανδία, τη Νορβηγία, τη Σουηδία. </w:t>
      </w:r>
    </w:p>
    <w:p w:rsidR="007B63C2" w:rsidRDefault="007B63C2" w:rsidP="007B63C2">
      <w:pPr>
        <w:jc w:val="both"/>
        <w:rPr>
          <w:rFonts w:cstheme="minorHAnsi"/>
          <w:sz w:val="24"/>
          <w:szCs w:val="24"/>
        </w:rPr>
      </w:pPr>
    </w:p>
    <w:p w:rsidR="007B63C2" w:rsidRDefault="00937B08" w:rsidP="002C0C32">
      <w:pPr>
        <w:pStyle w:val="a5"/>
        <w:numPr>
          <w:ilvl w:val="0"/>
          <w:numId w:val="6"/>
        </w:numPr>
        <w:jc w:val="both"/>
        <w:rPr>
          <w:rFonts w:cstheme="minorHAnsi"/>
          <w:sz w:val="24"/>
          <w:szCs w:val="24"/>
        </w:rPr>
      </w:pPr>
      <w:r w:rsidRPr="007B63C2">
        <w:rPr>
          <w:rFonts w:cstheme="minorHAnsi"/>
          <w:sz w:val="24"/>
          <w:szCs w:val="24"/>
        </w:rPr>
        <w:t xml:space="preserve">Παροχή κινήτρων – </w:t>
      </w:r>
      <w:r w:rsidRPr="007B63C2">
        <w:rPr>
          <w:rFonts w:cstheme="minorHAnsi"/>
          <w:b/>
          <w:sz w:val="24"/>
          <w:szCs w:val="24"/>
        </w:rPr>
        <w:t xml:space="preserve">μπόνους στους μακροχρόνια ανέργους για ενεργή αναζήτηση εργασίας: </w:t>
      </w:r>
      <w:r w:rsidRPr="007B63C2">
        <w:rPr>
          <w:rFonts w:cstheme="minorHAnsi"/>
          <w:sz w:val="24"/>
          <w:szCs w:val="24"/>
        </w:rPr>
        <w:t xml:space="preserve">προβλέπεται η καταβολή </w:t>
      </w:r>
      <w:r w:rsidRPr="007B63C2">
        <w:rPr>
          <w:rFonts w:cstheme="minorHAnsi"/>
          <w:b/>
          <w:sz w:val="24"/>
          <w:szCs w:val="24"/>
        </w:rPr>
        <w:t>300 ευρώ</w:t>
      </w:r>
      <w:r w:rsidRPr="007B63C2">
        <w:rPr>
          <w:rFonts w:cstheme="minorHAnsi"/>
          <w:sz w:val="24"/>
          <w:szCs w:val="24"/>
        </w:rPr>
        <w:t xml:space="preserve"> σε όσους μακροχρόνια ανέργους (πάνω από 5 χρόνια) καταρτίζουν ατομικό σχέδιο δράσης.</w:t>
      </w:r>
    </w:p>
    <w:p w:rsidR="007B63C2" w:rsidRDefault="00937B08" w:rsidP="002C0C32">
      <w:pPr>
        <w:pStyle w:val="a5"/>
        <w:numPr>
          <w:ilvl w:val="0"/>
          <w:numId w:val="6"/>
        </w:numPr>
        <w:jc w:val="both"/>
        <w:rPr>
          <w:rFonts w:cstheme="minorHAnsi"/>
          <w:sz w:val="24"/>
          <w:szCs w:val="24"/>
        </w:rPr>
      </w:pPr>
      <w:r w:rsidRPr="007B63C2">
        <w:rPr>
          <w:rFonts w:cstheme="minorHAnsi"/>
          <w:sz w:val="24"/>
          <w:szCs w:val="24"/>
        </w:rPr>
        <w:t>Καταβολή για πρώτη φορά</w:t>
      </w:r>
      <w:r w:rsidRPr="007B63C2">
        <w:rPr>
          <w:rFonts w:cstheme="minorHAnsi"/>
          <w:b/>
          <w:sz w:val="24"/>
          <w:szCs w:val="24"/>
        </w:rPr>
        <w:t xml:space="preserve"> επιδόματος εργασίας αντί για το επίδομα ανεργίας από τη ΔΥΠΑ: </w:t>
      </w:r>
      <w:r w:rsidRPr="007B63C2">
        <w:rPr>
          <w:rFonts w:cstheme="minorHAnsi"/>
          <w:sz w:val="24"/>
          <w:szCs w:val="24"/>
        </w:rPr>
        <w:t xml:space="preserve">προβλέπεται ότι όσοι βρίσκουν δουλειά κατά την περίοδο καταβολής του επιδόματος ανεργίας, θα συνεχίσουν να εισπράττουν </w:t>
      </w:r>
      <w:r w:rsidRPr="007B63C2">
        <w:rPr>
          <w:rFonts w:cstheme="minorHAnsi"/>
          <w:b/>
          <w:sz w:val="24"/>
          <w:szCs w:val="24"/>
        </w:rPr>
        <w:t>το 50 % του επιδόματος</w:t>
      </w:r>
      <w:r w:rsidRPr="007B63C2">
        <w:rPr>
          <w:rFonts w:cstheme="minorHAnsi"/>
          <w:sz w:val="24"/>
          <w:szCs w:val="24"/>
        </w:rPr>
        <w:t xml:space="preserve"> μέχρι την προβλεπόμενη ημερομηνία λήξης της περιόδου καταβολής του.</w:t>
      </w:r>
    </w:p>
    <w:p w:rsidR="00937B08" w:rsidRPr="007B63C2" w:rsidRDefault="00937B08" w:rsidP="002C0C32">
      <w:pPr>
        <w:pStyle w:val="a5"/>
        <w:numPr>
          <w:ilvl w:val="0"/>
          <w:numId w:val="6"/>
        </w:numPr>
        <w:jc w:val="both"/>
        <w:rPr>
          <w:rFonts w:cstheme="minorHAnsi"/>
          <w:sz w:val="24"/>
          <w:szCs w:val="24"/>
        </w:rPr>
      </w:pPr>
      <w:r w:rsidRPr="007B63C2">
        <w:rPr>
          <w:rFonts w:cstheme="minorHAnsi"/>
          <w:sz w:val="24"/>
          <w:szCs w:val="24"/>
        </w:rPr>
        <w:t xml:space="preserve">Υλοποίηση </w:t>
      </w:r>
      <w:r w:rsidRPr="007B63C2">
        <w:rPr>
          <w:rFonts w:cstheme="minorHAnsi"/>
          <w:b/>
          <w:sz w:val="24"/>
          <w:szCs w:val="24"/>
        </w:rPr>
        <w:t>πιλοτικών δράσεων</w:t>
      </w:r>
      <w:r w:rsidRPr="007B63C2">
        <w:rPr>
          <w:rFonts w:cstheme="minorHAnsi"/>
          <w:sz w:val="24"/>
          <w:szCs w:val="24"/>
        </w:rPr>
        <w:t xml:space="preserve"> για τη διεύρυνση του πλέγματος προστασίας των αναζητούντων εργασία και τη δικαιότερη κατανομή των επιδομάτων ανεργίας, στο πλαίσιο του Ταμείου Ανάκαμψης και Ανθεκτικότητας. Σε κάθε περίπτωση η προστασία στο πλαίσιο των πιλοτικών δράσεων δεν μπορεί να υπολείπεται της ισχύουσας.</w:t>
      </w:r>
    </w:p>
    <w:p w:rsidR="00937B08" w:rsidRPr="00937B08" w:rsidRDefault="00937B08" w:rsidP="00937B08">
      <w:pPr>
        <w:pStyle w:val="a5"/>
        <w:jc w:val="both"/>
        <w:rPr>
          <w:rFonts w:cstheme="minorHAnsi"/>
          <w:b/>
          <w:sz w:val="24"/>
          <w:szCs w:val="24"/>
        </w:rPr>
      </w:pPr>
    </w:p>
    <w:p w:rsidR="007B63C2" w:rsidRDefault="007B63C2" w:rsidP="007B63C2">
      <w:pPr>
        <w:pStyle w:val="a5"/>
        <w:ind w:left="0"/>
        <w:jc w:val="center"/>
        <w:rPr>
          <w:rFonts w:cstheme="minorHAnsi"/>
          <w:b/>
          <w:sz w:val="24"/>
          <w:szCs w:val="24"/>
        </w:rPr>
      </w:pPr>
      <w:r>
        <w:rPr>
          <w:rFonts w:cstheme="minorHAnsi"/>
          <w:b/>
          <w:sz w:val="24"/>
          <w:szCs w:val="24"/>
        </w:rPr>
        <w:t>3</w:t>
      </w:r>
      <w:r w:rsidRPr="007B63C2">
        <w:rPr>
          <w:rFonts w:cstheme="minorHAnsi"/>
          <w:b/>
          <w:sz w:val="24"/>
          <w:szCs w:val="24"/>
          <w:vertAlign w:val="superscript"/>
        </w:rPr>
        <w:t>ος</w:t>
      </w:r>
      <w:r>
        <w:rPr>
          <w:rFonts w:cstheme="minorHAnsi"/>
          <w:b/>
          <w:sz w:val="24"/>
          <w:szCs w:val="24"/>
        </w:rPr>
        <w:t xml:space="preserve"> άξονας</w:t>
      </w:r>
    </w:p>
    <w:p w:rsidR="00937B08" w:rsidRPr="00937B08" w:rsidRDefault="00937B08" w:rsidP="007B63C2">
      <w:pPr>
        <w:pStyle w:val="a5"/>
        <w:ind w:left="0"/>
        <w:jc w:val="center"/>
        <w:rPr>
          <w:rFonts w:cstheme="minorHAnsi"/>
          <w:b/>
          <w:sz w:val="24"/>
          <w:szCs w:val="24"/>
        </w:rPr>
      </w:pPr>
      <w:r w:rsidRPr="00937B08">
        <w:rPr>
          <w:rFonts w:cstheme="minorHAnsi"/>
          <w:b/>
          <w:sz w:val="24"/>
          <w:szCs w:val="24"/>
        </w:rPr>
        <w:t>Η κατάρτιση όπλο των ανέργων και εργαζομένων για το μέλλον</w:t>
      </w:r>
    </w:p>
    <w:p w:rsidR="00937B08" w:rsidRPr="00937B08" w:rsidRDefault="00937B08" w:rsidP="00937B08">
      <w:pPr>
        <w:pStyle w:val="a5"/>
        <w:jc w:val="both"/>
        <w:rPr>
          <w:rFonts w:cstheme="minorHAnsi"/>
          <w:sz w:val="24"/>
          <w:szCs w:val="24"/>
        </w:rPr>
      </w:pPr>
    </w:p>
    <w:p w:rsidR="007B63C2" w:rsidRDefault="00937B08" w:rsidP="002C0C32">
      <w:pPr>
        <w:pStyle w:val="a5"/>
        <w:numPr>
          <w:ilvl w:val="0"/>
          <w:numId w:val="7"/>
        </w:numPr>
        <w:jc w:val="both"/>
        <w:rPr>
          <w:rFonts w:cstheme="minorHAnsi"/>
          <w:sz w:val="24"/>
          <w:szCs w:val="24"/>
        </w:rPr>
      </w:pPr>
      <w:r w:rsidRPr="007B63C2">
        <w:rPr>
          <w:rFonts w:cstheme="minorHAnsi"/>
          <w:b/>
          <w:sz w:val="24"/>
          <w:szCs w:val="24"/>
        </w:rPr>
        <w:t>Πληρωμή των παρόχων και των ωφελούμενων κατάρτισης βάσει αποτελέσματος</w:t>
      </w:r>
      <w:r w:rsidRPr="007B63C2">
        <w:rPr>
          <w:rFonts w:cstheme="minorHAnsi"/>
          <w:sz w:val="24"/>
          <w:szCs w:val="24"/>
        </w:rPr>
        <w:t xml:space="preserve"> (Payment by Results). Με στόχο να εξασφαλιστεί ότι </w:t>
      </w:r>
      <w:r w:rsidRPr="007B63C2">
        <w:rPr>
          <w:rFonts w:cstheme="minorHAnsi"/>
          <w:b/>
          <w:sz w:val="24"/>
          <w:szCs w:val="24"/>
        </w:rPr>
        <w:t>οι πόροι της κατάρτισης θα «πιάσουν τόπο»,</w:t>
      </w:r>
      <w:r w:rsidRPr="007B63C2">
        <w:rPr>
          <w:rFonts w:cstheme="minorHAnsi"/>
          <w:sz w:val="24"/>
          <w:szCs w:val="24"/>
        </w:rPr>
        <w:t xml:space="preserve"> το 30% του ποσού θα καταβάλλεται τόσο στους καταρτιζόμενους όσο και στους παρόχους, </w:t>
      </w:r>
      <w:r w:rsidRPr="007B63C2">
        <w:rPr>
          <w:rFonts w:cstheme="minorHAnsi"/>
          <w:b/>
          <w:sz w:val="24"/>
          <w:szCs w:val="24"/>
        </w:rPr>
        <w:t>μόνο μετά την πιστοποίηση</w:t>
      </w:r>
      <w:r w:rsidRPr="007B63C2">
        <w:rPr>
          <w:rFonts w:cstheme="minorHAnsi"/>
          <w:sz w:val="24"/>
          <w:szCs w:val="24"/>
        </w:rPr>
        <w:t xml:space="preserve"> των γνώσεων και των δεξιοτήτων των ωφελούμενων. </w:t>
      </w:r>
    </w:p>
    <w:p w:rsidR="007B63C2" w:rsidRDefault="00937B08" w:rsidP="002C0C32">
      <w:pPr>
        <w:pStyle w:val="a5"/>
        <w:numPr>
          <w:ilvl w:val="0"/>
          <w:numId w:val="7"/>
        </w:numPr>
        <w:jc w:val="both"/>
        <w:rPr>
          <w:rFonts w:cstheme="minorHAnsi"/>
          <w:sz w:val="24"/>
          <w:szCs w:val="24"/>
        </w:rPr>
      </w:pPr>
      <w:r w:rsidRPr="007B63C2">
        <w:rPr>
          <w:rFonts w:cstheme="minorHAnsi"/>
          <w:b/>
          <w:sz w:val="24"/>
          <w:szCs w:val="24"/>
        </w:rPr>
        <w:t>Πιστοποίηση των καταρτισθέντων από ανεξάρτητους Φορείς</w:t>
      </w:r>
      <w:r w:rsidRPr="007B63C2">
        <w:rPr>
          <w:rFonts w:cstheme="minorHAnsi"/>
          <w:sz w:val="24"/>
          <w:szCs w:val="24"/>
        </w:rPr>
        <w:t xml:space="preserve"> Πιστοποίησης που δραστηριοποιούνται </w:t>
      </w:r>
      <w:r w:rsidRPr="007B63C2">
        <w:rPr>
          <w:rFonts w:cstheme="minorHAnsi"/>
          <w:b/>
          <w:sz w:val="24"/>
          <w:szCs w:val="24"/>
        </w:rPr>
        <w:t>στην Ελλάδα ή/και διεθνώς</w:t>
      </w:r>
      <w:r w:rsidRPr="007B63C2">
        <w:rPr>
          <w:rFonts w:cstheme="minorHAnsi"/>
          <w:sz w:val="24"/>
          <w:szCs w:val="24"/>
        </w:rPr>
        <w:t>.</w:t>
      </w:r>
    </w:p>
    <w:p w:rsidR="00961C4A" w:rsidRPr="007B63C2" w:rsidRDefault="00961C4A" w:rsidP="002C0C32">
      <w:pPr>
        <w:pStyle w:val="a5"/>
        <w:numPr>
          <w:ilvl w:val="0"/>
          <w:numId w:val="7"/>
        </w:numPr>
        <w:jc w:val="both"/>
        <w:rPr>
          <w:rFonts w:cstheme="minorHAnsi"/>
          <w:sz w:val="24"/>
          <w:szCs w:val="24"/>
        </w:rPr>
      </w:pPr>
      <w:r w:rsidRPr="007B63C2">
        <w:rPr>
          <w:rFonts w:cstheme="minorHAnsi"/>
          <w:b/>
          <w:sz w:val="24"/>
          <w:szCs w:val="24"/>
        </w:rPr>
        <w:t>Αξιολόγηση</w:t>
      </w:r>
      <w:r w:rsidRPr="007B63C2">
        <w:rPr>
          <w:rFonts w:cstheme="minorHAnsi"/>
          <w:sz w:val="24"/>
          <w:szCs w:val="24"/>
        </w:rPr>
        <w:t xml:space="preserve"> και </w:t>
      </w:r>
      <w:r w:rsidRPr="007B63C2">
        <w:rPr>
          <w:rFonts w:cstheme="minorHAnsi"/>
          <w:b/>
          <w:sz w:val="24"/>
          <w:szCs w:val="24"/>
        </w:rPr>
        <w:t>λογοδοσία</w:t>
      </w:r>
      <w:r w:rsidRPr="007B63C2">
        <w:rPr>
          <w:rFonts w:cstheme="minorHAnsi"/>
          <w:sz w:val="24"/>
          <w:szCs w:val="24"/>
        </w:rPr>
        <w:t xml:space="preserve"> των παρόχων επιδοτούμενης συνεχιζόμενης επαγγελματικής κατάρτισης, ως προς: </w:t>
      </w:r>
    </w:p>
    <w:p w:rsidR="00961C4A" w:rsidRPr="00937B08" w:rsidRDefault="00961C4A" w:rsidP="002C0C32">
      <w:pPr>
        <w:pStyle w:val="a5"/>
        <w:numPr>
          <w:ilvl w:val="0"/>
          <w:numId w:val="8"/>
        </w:numPr>
        <w:ind w:left="1418"/>
        <w:jc w:val="both"/>
        <w:rPr>
          <w:rFonts w:cstheme="minorHAnsi"/>
          <w:sz w:val="24"/>
          <w:szCs w:val="24"/>
        </w:rPr>
      </w:pPr>
      <w:r w:rsidRPr="00937B08">
        <w:rPr>
          <w:rFonts w:cstheme="minorHAnsi"/>
          <w:sz w:val="24"/>
          <w:szCs w:val="24"/>
        </w:rPr>
        <w:t xml:space="preserve">το ποσοστό των καταρτισθέντων που βρήκε δουλειά, </w:t>
      </w:r>
    </w:p>
    <w:p w:rsidR="00961C4A" w:rsidRPr="00937B08" w:rsidRDefault="00961C4A" w:rsidP="002C0C32">
      <w:pPr>
        <w:pStyle w:val="a5"/>
        <w:numPr>
          <w:ilvl w:val="0"/>
          <w:numId w:val="8"/>
        </w:numPr>
        <w:ind w:left="1418"/>
        <w:jc w:val="both"/>
        <w:rPr>
          <w:rFonts w:cstheme="minorHAnsi"/>
          <w:sz w:val="24"/>
          <w:szCs w:val="24"/>
        </w:rPr>
      </w:pPr>
      <w:r w:rsidRPr="00937B08">
        <w:rPr>
          <w:rFonts w:cstheme="minorHAnsi"/>
          <w:sz w:val="24"/>
          <w:szCs w:val="24"/>
        </w:rPr>
        <w:t xml:space="preserve">το ποσοστό των καταρτισθέντων που πιστοποιήθηκε, αλλά και </w:t>
      </w:r>
    </w:p>
    <w:p w:rsidR="007B63C2" w:rsidRPr="00961C4A" w:rsidRDefault="00961C4A" w:rsidP="002C0C32">
      <w:pPr>
        <w:pStyle w:val="a5"/>
        <w:numPr>
          <w:ilvl w:val="0"/>
          <w:numId w:val="8"/>
        </w:numPr>
        <w:ind w:left="1418"/>
        <w:jc w:val="both"/>
        <w:rPr>
          <w:rFonts w:cstheme="minorHAnsi"/>
          <w:sz w:val="24"/>
          <w:szCs w:val="24"/>
        </w:rPr>
      </w:pPr>
      <w:r w:rsidRPr="00937B08">
        <w:rPr>
          <w:rFonts w:cstheme="minorHAnsi"/>
          <w:sz w:val="24"/>
          <w:szCs w:val="24"/>
        </w:rPr>
        <w:t>την ποιότητα των υπηρεσιών τους, με αξιολόγηση από τους ίδιους τους καταρτιζόμενους.</w:t>
      </w:r>
    </w:p>
    <w:p w:rsidR="00961C4A" w:rsidRPr="007B63C2" w:rsidRDefault="00961C4A" w:rsidP="002C0C32">
      <w:pPr>
        <w:pStyle w:val="a5"/>
        <w:numPr>
          <w:ilvl w:val="0"/>
          <w:numId w:val="7"/>
        </w:numPr>
        <w:jc w:val="both"/>
        <w:rPr>
          <w:rFonts w:cstheme="minorHAnsi"/>
          <w:sz w:val="24"/>
          <w:szCs w:val="24"/>
        </w:rPr>
      </w:pPr>
      <w:r w:rsidRPr="007B63C2">
        <w:rPr>
          <w:rFonts w:cstheme="minorHAnsi"/>
          <w:sz w:val="24"/>
          <w:szCs w:val="24"/>
        </w:rPr>
        <w:t xml:space="preserve">Σύσταση </w:t>
      </w:r>
      <w:r w:rsidRPr="007B63C2">
        <w:rPr>
          <w:rFonts w:cstheme="minorHAnsi"/>
          <w:b/>
          <w:sz w:val="24"/>
          <w:szCs w:val="24"/>
        </w:rPr>
        <w:t>μητρώου επιλέξιμων παρόχων</w:t>
      </w:r>
      <w:r w:rsidRPr="007B63C2">
        <w:rPr>
          <w:rFonts w:cstheme="minorHAnsi"/>
          <w:sz w:val="24"/>
          <w:szCs w:val="24"/>
        </w:rPr>
        <w:t xml:space="preserve"> συνεχιζόμενης επαγγελματικής κατάρτισης </w:t>
      </w:r>
      <w:r w:rsidRPr="007B63C2">
        <w:rPr>
          <w:rFonts w:cstheme="minorHAnsi"/>
          <w:b/>
          <w:sz w:val="24"/>
          <w:szCs w:val="24"/>
        </w:rPr>
        <w:t>στη ΔΥΠΑ, με νέα αυξημένα κριτήρια</w:t>
      </w:r>
      <w:r w:rsidRPr="007B63C2">
        <w:rPr>
          <w:rFonts w:cstheme="minorHAnsi"/>
          <w:sz w:val="24"/>
          <w:szCs w:val="24"/>
        </w:rPr>
        <w:t xml:space="preserve"> για τους παρόχους αλλά και </w:t>
      </w:r>
      <w:r w:rsidRPr="007B63C2">
        <w:rPr>
          <w:rFonts w:cstheme="minorHAnsi"/>
          <w:b/>
          <w:sz w:val="24"/>
          <w:szCs w:val="24"/>
        </w:rPr>
        <w:t>διαγραφή όσων δεν ανταποκρίνονται στην παροχή ποιοτικών υπηρεσιών</w:t>
      </w:r>
      <w:r w:rsidRPr="007B63C2">
        <w:rPr>
          <w:rFonts w:cstheme="minorHAnsi"/>
          <w:sz w:val="24"/>
          <w:szCs w:val="24"/>
        </w:rPr>
        <w:t xml:space="preserve"> κατάρτισης στους πολίτες</w:t>
      </w:r>
    </w:p>
    <w:p w:rsidR="00961C4A" w:rsidRDefault="00937B08" w:rsidP="002C0C32">
      <w:pPr>
        <w:pStyle w:val="a5"/>
        <w:numPr>
          <w:ilvl w:val="0"/>
          <w:numId w:val="7"/>
        </w:numPr>
        <w:jc w:val="both"/>
        <w:rPr>
          <w:rFonts w:cstheme="minorHAnsi"/>
          <w:sz w:val="24"/>
          <w:szCs w:val="24"/>
        </w:rPr>
      </w:pPr>
      <w:r w:rsidRPr="00961C4A">
        <w:rPr>
          <w:rFonts w:cstheme="minorHAnsi"/>
          <w:sz w:val="24"/>
          <w:szCs w:val="24"/>
        </w:rPr>
        <w:t>Ενημέρωση «</w:t>
      </w:r>
      <w:r w:rsidRPr="00961C4A">
        <w:rPr>
          <w:rFonts w:cstheme="minorHAnsi"/>
          <w:b/>
          <w:sz w:val="24"/>
          <w:szCs w:val="24"/>
        </w:rPr>
        <w:t xml:space="preserve">με ένα κλικ» </w:t>
      </w:r>
      <w:r w:rsidRPr="00961C4A">
        <w:rPr>
          <w:rFonts w:cstheme="minorHAnsi"/>
          <w:sz w:val="24"/>
          <w:szCs w:val="24"/>
        </w:rPr>
        <w:t xml:space="preserve">για όλα τα προγράμματα συνεχιζόμενης επαγγελματικής κατάρτισης, καθώς και για ό,τι αφορά στην αναβάθμιση των δεξιοτήτων και την επανειδίκευση τους, με την ίδρυση Ενιαίας </w:t>
      </w:r>
      <w:r w:rsidRPr="00961C4A">
        <w:rPr>
          <w:rFonts w:cstheme="minorHAnsi"/>
          <w:b/>
          <w:sz w:val="24"/>
          <w:szCs w:val="24"/>
        </w:rPr>
        <w:t>Ψηφιακής Πύλης για τις Δεξιότητες</w:t>
      </w:r>
      <w:r w:rsidRPr="00961C4A">
        <w:rPr>
          <w:rFonts w:cstheme="minorHAnsi"/>
          <w:sz w:val="24"/>
          <w:szCs w:val="24"/>
        </w:rPr>
        <w:t xml:space="preserve"> (skills.gov.gr).</w:t>
      </w:r>
    </w:p>
    <w:p w:rsidR="00961C4A" w:rsidRPr="00961C4A" w:rsidRDefault="00937B08" w:rsidP="002C0C32">
      <w:pPr>
        <w:pStyle w:val="a5"/>
        <w:numPr>
          <w:ilvl w:val="0"/>
          <w:numId w:val="7"/>
        </w:numPr>
        <w:jc w:val="both"/>
        <w:rPr>
          <w:rFonts w:cstheme="minorHAnsi"/>
          <w:sz w:val="24"/>
          <w:szCs w:val="24"/>
        </w:rPr>
      </w:pPr>
      <w:r w:rsidRPr="00961C4A">
        <w:rPr>
          <w:rFonts w:cstheme="minorHAnsi"/>
          <w:sz w:val="24"/>
          <w:szCs w:val="24"/>
        </w:rPr>
        <w:lastRenderedPageBreak/>
        <w:t xml:space="preserve">Θέσπιση του </w:t>
      </w:r>
      <w:r w:rsidRPr="00961C4A">
        <w:rPr>
          <w:rFonts w:cstheme="minorHAnsi"/>
          <w:b/>
          <w:sz w:val="24"/>
          <w:szCs w:val="24"/>
        </w:rPr>
        <w:t>ατομικού λογαριασμού δεξιοτήτων</w:t>
      </w:r>
      <w:r w:rsidRPr="00961C4A">
        <w:rPr>
          <w:rFonts w:cstheme="minorHAnsi"/>
          <w:sz w:val="24"/>
          <w:szCs w:val="24"/>
        </w:rPr>
        <w:t xml:space="preserve"> ως ψηφιακού εργαλείου, όπου θα καταγράφονται οι καταρτίσεις και οι πιστοποιήσεις που λαμβάνει ο καταρτιζόμενος. </w:t>
      </w:r>
      <w:r w:rsidRPr="00961C4A">
        <w:rPr>
          <w:rFonts w:cstheme="minorHAnsi"/>
          <w:b/>
          <w:sz w:val="24"/>
          <w:szCs w:val="24"/>
        </w:rPr>
        <w:t>Μέσω του νέου εργαλείου θα πιστώνονται «μονάδες»,</w:t>
      </w:r>
      <w:r w:rsidRPr="00961C4A">
        <w:rPr>
          <w:rFonts w:cstheme="minorHAnsi"/>
          <w:sz w:val="24"/>
          <w:szCs w:val="24"/>
        </w:rPr>
        <w:t xml:space="preserve"> που θα μπορούν να χρησιμοποιούνται σε προγράμματα συνεχιζόμενης επαγγελματικής κατάρτισης (</w:t>
      </w:r>
      <w:r w:rsidRPr="00961C4A">
        <w:rPr>
          <w:rFonts w:cstheme="minorHAnsi"/>
          <w:i/>
          <w:sz w:val="24"/>
          <w:szCs w:val="24"/>
        </w:rPr>
        <w:t>κατά το επιτυχημένο μοντέλο της Γαλλίας</w:t>
      </w:r>
      <w:r w:rsidRPr="00961C4A">
        <w:rPr>
          <w:rFonts w:cstheme="minorHAnsi"/>
          <w:sz w:val="24"/>
          <w:szCs w:val="24"/>
        </w:rPr>
        <w:t xml:space="preserve">), αλλά και </w:t>
      </w:r>
      <w:r w:rsidRPr="00961C4A">
        <w:rPr>
          <w:rFonts w:cstheme="minorHAnsi"/>
          <w:b/>
          <w:sz w:val="24"/>
          <w:szCs w:val="24"/>
        </w:rPr>
        <w:t>θα διευκολύνονται οι έλεγχοι</w:t>
      </w:r>
      <w:r w:rsidRPr="00961C4A">
        <w:rPr>
          <w:rFonts w:cstheme="minorHAnsi"/>
          <w:sz w:val="24"/>
          <w:szCs w:val="24"/>
        </w:rPr>
        <w:t xml:space="preserve">, ώστε να αντιμετωπιστούν τα φαινόμενα κατάχρησης του συστήματος κατάρτισης, ενώ παράλληλα θα υπάρχει η </w:t>
      </w:r>
      <w:r w:rsidRPr="00961C4A">
        <w:rPr>
          <w:rFonts w:cstheme="minorHAnsi"/>
          <w:b/>
          <w:sz w:val="24"/>
          <w:szCs w:val="24"/>
        </w:rPr>
        <w:t>δυνατότητα άμεσης παροχής πληροφοριών σε δυνητικούς εργοδότες.</w:t>
      </w:r>
    </w:p>
    <w:p w:rsidR="00961C4A" w:rsidRPr="00961C4A" w:rsidRDefault="00937B08" w:rsidP="002C0C32">
      <w:pPr>
        <w:pStyle w:val="a5"/>
        <w:numPr>
          <w:ilvl w:val="0"/>
          <w:numId w:val="7"/>
        </w:numPr>
        <w:jc w:val="both"/>
        <w:rPr>
          <w:rFonts w:cstheme="minorHAnsi"/>
          <w:sz w:val="24"/>
          <w:szCs w:val="24"/>
        </w:rPr>
      </w:pPr>
      <w:r w:rsidRPr="00961C4A">
        <w:rPr>
          <w:rFonts w:cstheme="minorHAnsi"/>
          <w:b/>
          <w:sz w:val="24"/>
          <w:szCs w:val="24"/>
        </w:rPr>
        <w:t>Αποτελεσματικότερη οργάνωση και λειτουργία</w:t>
      </w:r>
      <w:r w:rsidRPr="00961C4A">
        <w:rPr>
          <w:rFonts w:cstheme="minorHAnsi"/>
          <w:sz w:val="24"/>
          <w:szCs w:val="24"/>
        </w:rPr>
        <w:t xml:space="preserve"> του πεδίου της συνεχιζόμενης επαγγελματικής </w:t>
      </w:r>
      <w:r w:rsidRPr="00961C4A">
        <w:rPr>
          <w:rFonts w:cstheme="minorHAnsi"/>
          <w:b/>
          <w:sz w:val="24"/>
          <w:szCs w:val="24"/>
        </w:rPr>
        <w:t>κατάρτισης</w:t>
      </w:r>
      <w:r w:rsidRPr="00961C4A">
        <w:rPr>
          <w:rFonts w:cstheme="minorHAnsi"/>
          <w:sz w:val="24"/>
          <w:szCs w:val="24"/>
        </w:rPr>
        <w:t xml:space="preserve"> με έμφαση στις δεξιότητες, </w:t>
      </w:r>
      <w:r w:rsidRPr="00961C4A">
        <w:rPr>
          <w:rFonts w:cstheme="minorHAnsi"/>
          <w:b/>
          <w:sz w:val="24"/>
          <w:szCs w:val="24"/>
        </w:rPr>
        <w:t>μέσω της σύστασης Εθνικού Συμβουλίου Δεξιοτήτων</w:t>
      </w:r>
      <w:r w:rsidR="00961C4A" w:rsidRPr="00961C4A">
        <w:rPr>
          <w:rFonts w:cstheme="minorHAnsi"/>
          <w:b/>
          <w:sz w:val="24"/>
          <w:szCs w:val="24"/>
        </w:rPr>
        <w:t>.</w:t>
      </w:r>
    </w:p>
    <w:p w:rsidR="00961C4A" w:rsidRDefault="00937B08" w:rsidP="002C0C32">
      <w:pPr>
        <w:pStyle w:val="a5"/>
        <w:numPr>
          <w:ilvl w:val="0"/>
          <w:numId w:val="7"/>
        </w:numPr>
        <w:jc w:val="both"/>
        <w:rPr>
          <w:rFonts w:cstheme="minorHAnsi"/>
          <w:sz w:val="24"/>
          <w:szCs w:val="24"/>
        </w:rPr>
      </w:pPr>
      <w:r w:rsidRPr="00961C4A">
        <w:rPr>
          <w:rFonts w:cstheme="minorHAnsi"/>
          <w:b/>
          <w:sz w:val="24"/>
          <w:szCs w:val="24"/>
        </w:rPr>
        <w:t>Αναβάθμιση του μηχανισμού διάγνωσης των αναγκών της αγοράς</w:t>
      </w:r>
      <w:r w:rsidRPr="00961C4A">
        <w:rPr>
          <w:rFonts w:cstheme="minorHAnsi"/>
          <w:sz w:val="24"/>
          <w:szCs w:val="24"/>
        </w:rPr>
        <w:t xml:space="preserve"> εργασίας, ο οποίος ανατίθεται στη Μονάδα Εμπειρογνωμόνων Απασχόλησης, Κοινωνικής Ασφάλισης, Πρόνοιας και Κοινωνικών Υποθέσεων. Μέσω του νέου Μηχανισμού </w:t>
      </w:r>
      <w:r w:rsidRPr="00961C4A">
        <w:rPr>
          <w:rFonts w:cstheme="minorHAnsi"/>
          <w:b/>
          <w:sz w:val="24"/>
          <w:szCs w:val="24"/>
        </w:rPr>
        <w:t>διευκολύνεται η διάγνωση των αναγκών</w:t>
      </w:r>
      <w:r w:rsidRPr="00961C4A">
        <w:rPr>
          <w:rFonts w:cstheme="minorHAnsi"/>
          <w:sz w:val="24"/>
          <w:szCs w:val="24"/>
        </w:rPr>
        <w:t xml:space="preserve"> της αγοράς εργασίας σε </w:t>
      </w:r>
      <w:r w:rsidRPr="00961C4A">
        <w:rPr>
          <w:rFonts w:cstheme="minorHAnsi"/>
          <w:b/>
          <w:sz w:val="24"/>
          <w:szCs w:val="24"/>
        </w:rPr>
        <w:t>εθνικό, τοπικό και τομεακό επίπεδο</w:t>
      </w:r>
      <w:r w:rsidRPr="00961C4A">
        <w:rPr>
          <w:rFonts w:cstheme="minorHAnsi"/>
          <w:sz w:val="24"/>
          <w:szCs w:val="24"/>
        </w:rPr>
        <w:t xml:space="preserve">, ενώ </w:t>
      </w:r>
      <w:r w:rsidRPr="00961C4A">
        <w:rPr>
          <w:rFonts w:cstheme="minorHAnsi"/>
          <w:b/>
          <w:sz w:val="24"/>
          <w:szCs w:val="24"/>
        </w:rPr>
        <w:t>αξιοποιούνται πρωτογενή δεδομένα</w:t>
      </w:r>
      <w:r w:rsidRPr="00961C4A">
        <w:rPr>
          <w:rFonts w:cstheme="minorHAnsi"/>
          <w:sz w:val="24"/>
          <w:szCs w:val="24"/>
        </w:rPr>
        <w:t xml:space="preserve"> για τη διάγνωση </w:t>
      </w:r>
      <w:r w:rsidRPr="00961C4A">
        <w:rPr>
          <w:rFonts w:cstheme="minorHAnsi"/>
          <w:b/>
          <w:sz w:val="24"/>
          <w:szCs w:val="24"/>
        </w:rPr>
        <w:t>των πραγματικών αναγκών της αγοράς εργασίας</w:t>
      </w:r>
      <w:r w:rsidRPr="00961C4A">
        <w:rPr>
          <w:rFonts w:cstheme="minorHAnsi"/>
          <w:sz w:val="24"/>
          <w:szCs w:val="24"/>
        </w:rPr>
        <w:t xml:space="preserve"> (μέσω διασύνδεσης με ΕΡΓΑΝΗ, ΟΠΣ ΟΑΕΔ)</w:t>
      </w:r>
      <w:r w:rsidR="00F63E0F" w:rsidRPr="00961C4A">
        <w:rPr>
          <w:rFonts w:cstheme="minorHAnsi"/>
          <w:sz w:val="24"/>
          <w:szCs w:val="24"/>
        </w:rPr>
        <w:t>. Το Εθνικό Ινστιτούτο Εργασίας και Ανθρώπινου Δυναμικού (ΕΙΕΑΔ) καταργείται. Οι εργαζόμενοι μεταφέρονται στη Μονάδα Εμπειρογνωμόνων, στο υπουργείο Εργασίας ή στον ΟΠΕΚΑ, (στον οποίο μεταβιβάζεται η διαχείριση προγραμμάτων του Ταμείου Ευρωπαϊκής Βοήθειας προς τους Απόρους που ασκεί το ΕΙΕΑΔ) ανάλογα με τα καθήκοντα που ασκούσαν και τις ανάγκες των υπηρεσιών.</w:t>
      </w:r>
    </w:p>
    <w:p w:rsidR="00961C4A" w:rsidRDefault="00937B08" w:rsidP="002C0C32">
      <w:pPr>
        <w:pStyle w:val="a5"/>
        <w:numPr>
          <w:ilvl w:val="0"/>
          <w:numId w:val="7"/>
        </w:numPr>
        <w:jc w:val="both"/>
        <w:rPr>
          <w:rFonts w:cstheme="minorHAnsi"/>
          <w:sz w:val="24"/>
          <w:szCs w:val="24"/>
        </w:rPr>
      </w:pPr>
      <w:r w:rsidRPr="00961C4A">
        <w:rPr>
          <w:rFonts w:cstheme="minorHAnsi"/>
          <w:sz w:val="24"/>
          <w:szCs w:val="24"/>
        </w:rPr>
        <w:t xml:space="preserve">Κατάρτιση </w:t>
      </w:r>
      <w:r w:rsidRPr="00961C4A">
        <w:rPr>
          <w:rFonts w:cstheme="minorHAnsi"/>
          <w:b/>
          <w:sz w:val="24"/>
          <w:szCs w:val="24"/>
        </w:rPr>
        <w:t>Εθνικής Στρατηγικής για την Αναβάθμιση των Δεξιοτήτων</w:t>
      </w:r>
      <w:r w:rsidRPr="00961C4A">
        <w:rPr>
          <w:rFonts w:cstheme="minorHAnsi"/>
          <w:sz w:val="24"/>
          <w:szCs w:val="24"/>
        </w:rPr>
        <w:t xml:space="preserve"> του Εργατικού Δυναμικού και τη Διασύνδεση με την Αγορά Εργασίας.</w:t>
      </w:r>
    </w:p>
    <w:p w:rsidR="00937B08" w:rsidRPr="00961C4A" w:rsidRDefault="00937B08" w:rsidP="002C0C32">
      <w:pPr>
        <w:pStyle w:val="a5"/>
        <w:numPr>
          <w:ilvl w:val="0"/>
          <w:numId w:val="7"/>
        </w:numPr>
        <w:jc w:val="both"/>
        <w:rPr>
          <w:rFonts w:cstheme="minorHAnsi"/>
          <w:sz w:val="24"/>
          <w:szCs w:val="24"/>
        </w:rPr>
      </w:pPr>
      <w:r w:rsidRPr="00961C4A">
        <w:rPr>
          <w:rFonts w:cstheme="minorHAnsi"/>
          <w:b/>
          <w:sz w:val="24"/>
          <w:szCs w:val="24"/>
        </w:rPr>
        <w:t>Αποτελεσματικότερος σχεδιασμός των προγραμμάτων</w:t>
      </w:r>
      <w:r w:rsidRPr="00961C4A">
        <w:rPr>
          <w:rFonts w:cstheme="minorHAnsi"/>
          <w:sz w:val="24"/>
          <w:szCs w:val="24"/>
        </w:rPr>
        <w:t xml:space="preserve"> συνεχιζόμενης επαγγελματικής κατάρτισης, με βάση τα αποτελέσματα </w:t>
      </w:r>
      <w:r w:rsidRPr="00961C4A">
        <w:rPr>
          <w:rFonts w:cstheme="minorHAnsi"/>
          <w:b/>
          <w:sz w:val="24"/>
          <w:szCs w:val="24"/>
        </w:rPr>
        <w:t>του Μηχανισμού Διάγνωσης</w:t>
      </w:r>
      <w:r w:rsidRPr="00961C4A">
        <w:rPr>
          <w:rFonts w:cstheme="minorHAnsi"/>
          <w:sz w:val="24"/>
          <w:szCs w:val="24"/>
        </w:rPr>
        <w:t xml:space="preserve"> των Αναγκών της Αγοράς Εργασίας, της </w:t>
      </w:r>
      <w:r w:rsidRPr="00961C4A">
        <w:rPr>
          <w:rFonts w:cstheme="minorHAnsi"/>
          <w:b/>
          <w:sz w:val="24"/>
          <w:szCs w:val="24"/>
        </w:rPr>
        <w:t>Εθνικής Στρατηγικής</w:t>
      </w:r>
      <w:r w:rsidRPr="00961C4A">
        <w:rPr>
          <w:rFonts w:cstheme="minorHAnsi"/>
          <w:sz w:val="24"/>
          <w:szCs w:val="24"/>
        </w:rPr>
        <w:t xml:space="preserve">, καθώς και </w:t>
      </w:r>
      <w:r w:rsidRPr="00961C4A">
        <w:rPr>
          <w:rFonts w:cstheme="minorHAnsi"/>
          <w:b/>
          <w:sz w:val="24"/>
          <w:szCs w:val="24"/>
        </w:rPr>
        <w:t xml:space="preserve">σχετικών μελετών και πορισμάτων της Μονάδας Εμπειρογνωμόνων Απασχόλησης </w:t>
      </w:r>
      <w:r w:rsidRPr="00961C4A">
        <w:rPr>
          <w:rFonts w:cstheme="minorHAnsi"/>
          <w:sz w:val="24"/>
          <w:szCs w:val="24"/>
        </w:rPr>
        <w:t>του Υπουργείου.</w:t>
      </w:r>
    </w:p>
    <w:p w:rsidR="00FF111A" w:rsidRPr="00937B08" w:rsidRDefault="00FF111A" w:rsidP="00FF111A">
      <w:pPr>
        <w:spacing w:line="288" w:lineRule="auto"/>
        <w:jc w:val="both"/>
        <w:rPr>
          <w:rFonts w:eastAsia="Calibri" w:cstheme="minorHAnsi"/>
          <w:sz w:val="24"/>
          <w:szCs w:val="24"/>
          <w:u w:val="single"/>
        </w:rPr>
      </w:pPr>
    </w:p>
    <w:p w:rsidR="00961C4A" w:rsidRDefault="00961C4A" w:rsidP="006F5993">
      <w:pPr>
        <w:spacing w:line="288" w:lineRule="auto"/>
        <w:jc w:val="right"/>
        <w:rPr>
          <w:rFonts w:eastAsia="Calibri" w:cstheme="minorHAnsi"/>
          <w:b/>
          <w:sz w:val="24"/>
          <w:szCs w:val="24"/>
        </w:rPr>
      </w:pPr>
    </w:p>
    <w:p w:rsidR="001F1689" w:rsidRPr="00937B08" w:rsidRDefault="00FF111A" w:rsidP="006F5993">
      <w:pPr>
        <w:spacing w:line="288" w:lineRule="auto"/>
        <w:jc w:val="right"/>
        <w:rPr>
          <w:rFonts w:cstheme="minorHAnsi"/>
          <w:sz w:val="24"/>
          <w:szCs w:val="24"/>
        </w:rPr>
      </w:pPr>
      <w:r w:rsidRPr="00937B08">
        <w:rPr>
          <w:rFonts w:eastAsia="Calibri" w:cstheme="minorHAnsi"/>
          <w:b/>
          <w:sz w:val="24"/>
          <w:szCs w:val="24"/>
        </w:rPr>
        <w:t>ΑΠΟ ΤΟ ΓΡΑΦΕΙΟ ΤΥΠΟΥ</w:t>
      </w:r>
    </w:p>
    <w:sectPr w:rsidR="001F1689" w:rsidRPr="00937B08" w:rsidSect="00BC34EF">
      <w:headerReference w:type="default" r:id="rId18"/>
      <w:footerReference w:type="default" r:id="rId19"/>
      <w:headerReference w:type="first" r:id="rId20"/>
      <w:footerReference w:type="first" r:id="rId2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C06" w:rsidRDefault="002E5C06" w:rsidP="00903640">
      <w:pPr>
        <w:spacing w:after="0" w:line="240" w:lineRule="auto"/>
      </w:pPr>
      <w:r>
        <w:separator/>
      </w:r>
    </w:p>
  </w:endnote>
  <w:endnote w:type="continuationSeparator" w:id="0">
    <w:p w:rsidR="002E5C06" w:rsidRDefault="002E5C06" w:rsidP="0090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594546"/>
      <w:docPartObj>
        <w:docPartGallery w:val="Page Numbers (Bottom of Page)"/>
        <w:docPartUnique/>
      </w:docPartObj>
    </w:sdtPr>
    <w:sdtEndPr/>
    <w:sdtContent>
      <w:p w:rsidR="0082607F" w:rsidRDefault="00E7596D">
        <w:pPr>
          <w:pStyle w:val="a4"/>
          <w:jc w:val="center"/>
        </w:pPr>
        <w:r>
          <w:fldChar w:fldCharType="begin"/>
        </w:r>
        <w:r w:rsidR="0082607F">
          <w:instrText>PAGE   \* MERGEFORMAT</w:instrText>
        </w:r>
        <w:r>
          <w:fldChar w:fldCharType="separate"/>
        </w:r>
        <w:r w:rsidR="00D0248E">
          <w:rPr>
            <w:noProof/>
          </w:rPr>
          <w:t>2</w:t>
        </w:r>
        <w:r>
          <w:fldChar w:fldCharType="end"/>
        </w:r>
      </w:p>
    </w:sdtContent>
  </w:sdt>
  <w:p w:rsidR="0082607F" w:rsidRDefault="0082607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478163"/>
      <w:docPartObj>
        <w:docPartGallery w:val="Page Numbers (Bottom of Page)"/>
        <w:docPartUnique/>
      </w:docPartObj>
    </w:sdtPr>
    <w:sdtEndPr/>
    <w:sdtContent>
      <w:p w:rsidR="00156B0C" w:rsidRDefault="00E7596D">
        <w:pPr>
          <w:pStyle w:val="a4"/>
          <w:jc w:val="right"/>
        </w:pPr>
        <w:r>
          <w:fldChar w:fldCharType="begin"/>
        </w:r>
        <w:r w:rsidR="00156B0C">
          <w:instrText>PAGE   \* MERGEFORMAT</w:instrText>
        </w:r>
        <w:r>
          <w:fldChar w:fldCharType="separate"/>
        </w:r>
        <w:r w:rsidR="00D0248E">
          <w:rPr>
            <w:noProof/>
          </w:rPr>
          <w:t>1</w:t>
        </w:r>
        <w:r>
          <w:fldChar w:fldCharType="end"/>
        </w:r>
      </w:p>
    </w:sdtContent>
  </w:sdt>
  <w:p w:rsidR="00156B0C" w:rsidRDefault="00156B0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C06" w:rsidRDefault="002E5C06" w:rsidP="00903640">
      <w:pPr>
        <w:spacing w:after="0" w:line="240" w:lineRule="auto"/>
      </w:pPr>
      <w:r>
        <w:separator/>
      </w:r>
    </w:p>
  </w:footnote>
  <w:footnote w:type="continuationSeparator" w:id="0">
    <w:p w:rsidR="002E5C06" w:rsidRDefault="002E5C06" w:rsidP="009036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640" w:rsidRDefault="00903640" w:rsidP="00BC34EF">
    <w:pPr>
      <w:pStyle w:val="a3"/>
      <w:tabs>
        <w:tab w:val="clear" w:pos="8306"/>
      </w:tabs>
      <w:ind w:left="-1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4EF" w:rsidRDefault="006E55B7" w:rsidP="00631E64">
    <w:pPr>
      <w:pStyle w:val="a3"/>
      <w:tabs>
        <w:tab w:val="clear" w:pos="8306"/>
      </w:tabs>
      <w:ind w:left="-1800" w:right="-1759" w:firstLine="1658"/>
    </w:pPr>
    <w:r>
      <w:rPr>
        <w:noProof/>
        <w:lang w:eastAsia="el-GR"/>
      </w:rPr>
      <w:drawing>
        <wp:anchor distT="0" distB="0" distL="114300" distR="114300" simplePos="0" relativeHeight="251660288" behindDoc="0" locked="0" layoutInCell="1" allowOverlap="1">
          <wp:simplePos x="0" y="0"/>
          <wp:positionH relativeFrom="page">
            <wp:posOffset>6985</wp:posOffset>
          </wp:positionH>
          <wp:positionV relativeFrom="page">
            <wp:posOffset>7620</wp:posOffset>
          </wp:positionV>
          <wp:extent cx="7553936" cy="156972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1">
                    <a:extLst>
                      <a:ext uri="{28A0092B-C50C-407E-A947-70E740481C1C}">
                        <a14:useLocalDpi xmlns:a14="http://schemas.microsoft.com/office/drawing/2010/main" val="0"/>
                      </a:ext>
                    </a:extLst>
                  </a:blip>
                  <a:stretch>
                    <a:fillRect/>
                  </a:stretch>
                </pic:blipFill>
                <pic:spPr>
                  <a:xfrm>
                    <a:off x="0" y="0"/>
                    <a:ext cx="7553936" cy="15697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6A81"/>
    <w:multiLevelType w:val="hybridMultilevel"/>
    <w:tmpl w:val="A5A08E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3845378"/>
    <w:multiLevelType w:val="hybridMultilevel"/>
    <w:tmpl w:val="E37499E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1D0E5443"/>
    <w:multiLevelType w:val="hybridMultilevel"/>
    <w:tmpl w:val="9DD0D6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37D24190"/>
    <w:multiLevelType w:val="hybridMultilevel"/>
    <w:tmpl w:val="FD0AFEFA"/>
    <w:lvl w:ilvl="0" w:tplc="CFC2D604">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B6D7448"/>
    <w:multiLevelType w:val="hybridMultilevel"/>
    <w:tmpl w:val="6DA4AD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89118DE"/>
    <w:multiLevelType w:val="hybridMultilevel"/>
    <w:tmpl w:val="895C37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D3508C5"/>
    <w:multiLevelType w:val="hybridMultilevel"/>
    <w:tmpl w:val="B6F8C8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EEB4997"/>
    <w:multiLevelType w:val="hybridMultilevel"/>
    <w:tmpl w:val="BDD62D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5"/>
  </w:num>
  <w:num w:numId="6">
    <w:abstractNumId w:val="6"/>
  </w:num>
  <w:num w:numId="7">
    <w:abstractNumId w:val="7"/>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CF5"/>
    <w:rsid w:val="000079E4"/>
    <w:rsid w:val="00036D69"/>
    <w:rsid w:val="00040DAF"/>
    <w:rsid w:val="00057A30"/>
    <w:rsid w:val="00092F4C"/>
    <w:rsid w:val="000A0D19"/>
    <w:rsid w:val="000B0188"/>
    <w:rsid w:val="000B0D44"/>
    <w:rsid w:val="000E4585"/>
    <w:rsid w:val="000F548C"/>
    <w:rsid w:val="00104233"/>
    <w:rsid w:val="00117DAE"/>
    <w:rsid w:val="0014653F"/>
    <w:rsid w:val="00156B0C"/>
    <w:rsid w:val="00174850"/>
    <w:rsid w:val="001A3C75"/>
    <w:rsid w:val="001B3CD1"/>
    <w:rsid w:val="001E06D3"/>
    <w:rsid w:val="001F1689"/>
    <w:rsid w:val="00206061"/>
    <w:rsid w:val="00216D07"/>
    <w:rsid w:val="002232AA"/>
    <w:rsid w:val="0022614C"/>
    <w:rsid w:val="00226F3B"/>
    <w:rsid w:val="00241515"/>
    <w:rsid w:val="00241BE3"/>
    <w:rsid w:val="00251E17"/>
    <w:rsid w:val="00284240"/>
    <w:rsid w:val="0029699D"/>
    <w:rsid w:val="002C0C32"/>
    <w:rsid w:val="002E5C06"/>
    <w:rsid w:val="002F6BCC"/>
    <w:rsid w:val="002F756E"/>
    <w:rsid w:val="003115E8"/>
    <w:rsid w:val="00314744"/>
    <w:rsid w:val="00314D99"/>
    <w:rsid w:val="003677F5"/>
    <w:rsid w:val="0039065F"/>
    <w:rsid w:val="003B5F18"/>
    <w:rsid w:val="003C57F2"/>
    <w:rsid w:val="0042460A"/>
    <w:rsid w:val="004258AC"/>
    <w:rsid w:val="00430E53"/>
    <w:rsid w:val="0043120F"/>
    <w:rsid w:val="00452257"/>
    <w:rsid w:val="00474976"/>
    <w:rsid w:val="00487AE0"/>
    <w:rsid w:val="00492A35"/>
    <w:rsid w:val="004A1EB9"/>
    <w:rsid w:val="004B43FC"/>
    <w:rsid w:val="004E761D"/>
    <w:rsid w:val="004F0E0D"/>
    <w:rsid w:val="00514FA2"/>
    <w:rsid w:val="0057283D"/>
    <w:rsid w:val="005A54B6"/>
    <w:rsid w:val="005C45A1"/>
    <w:rsid w:val="005D3CF3"/>
    <w:rsid w:val="005E1556"/>
    <w:rsid w:val="005E3DAA"/>
    <w:rsid w:val="00601540"/>
    <w:rsid w:val="00602D88"/>
    <w:rsid w:val="0060639B"/>
    <w:rsid w:val="00631E64"/>
    <w:rsid w:val="006350BF"/>
    <w:rsid w:val="00636524"/>
    <w:rsid w:val="00640A0D"/>
    <w:rsid w:val="00640F3F"/>
    <w:rsid w:val="0064257F"/>
    <w:rsid w:val="00642EC9"/>
    <w:rsid w:val="00654714"/>
    <w:rsid w:val="006562EF"/>
    <w:rsid w:val="00681520"/>
    <w:rsid w:val="00683DFC"/>
    <w:rsid w:val="006929ED"/>
    <w:rsid w:val="006A6134"/>
    <w:rsid w:val="006A77EB"/>
    <w:rsid w:val="006C0DE8"/>
    <w:rsid w:val="006C6C45"/>
    <w:rsid w:val="006C791E"/>
    <w:rsid w:val="006E4A30"/>
    <w:rsid w:val="006E55B7"/>
    <w:rsid w:val="006F5993"/>
    <w:rsid w:val="00717B91"/>
    <w:rsid w:val="00745B64"/>
    <w:rsid w:val="007632C0"/>
    <w:rsid w:val="0079773E"/>
    <w:rsid w:val="007B63C2"/>
    <w:rsid w:val="00814F36"/>
    <w:rsid w:val="00820CD8"/>
    <w:rsid w:val="0082607F"/>
    <w:rsid w:val="0085680B"/>
    <w:rsid w:val="00862A68"/>
    <w:rsid w:val="00866FF2"/>
    <w:rsid w:val="008753F6"/>
    <w:rsid w:val="00876C8A"/>
    <w:rsid w:val="00880105"/>
    <w:rsid w:val="008A21DB"/>
    <w:rsid w:val="008A2966"/>
    <w:rsid w:val="008B209B"/>
    <w:rsid w:val="008D3CB8"/>
    <w:rsid w:val="008D746B"/>
    <w:rsid w:val="008D7B53"/>
    <w:rsid w:val="008E162B"/>
    <w:rsid w:val="00903640"/>
    <w:rsid w:val="00904942"/>
    <w:rsid w:val="00937B08"/>
    <w:rsid w:val="00940DD9"/>
    <w:rsid w:val="00961C4A"/>
    <w:rsid w:val="00962942"/>
    <w:rsid w:val="00963636"/>
    <w:rsid w:val="00974756"/>
    <w:rsid w:val="00987B83"/>
    <w:rsid w:val="009C1DED"/>
    <w:rsid w:val="009F3BF1"/>
    <w:rsid w:val="00A06E05"/>
    <w:rsid w:val="00A87F05"/>
    <w:rsid w:val="00AA37F6"/>
    <w:rsid w:val="00AE6C8F"/>
    <w:rsid w:val="00B00C6E"/>
    <w:rsid w:val="00B04BB6"/>
    <w:rsid w:val="00B0723A"/>
    <w:rsid w:val="00B12875"/>
    <w:rsid w:val="00B22841"/>
    <w:rsid w:val="00B24098"/>
    <w:rsid w:val="00B525FD"/>
    <w:rsid w:val="00B7258F"/>
    <w:rsid w:val="00B961BA"/>
    <w:rsid w:val="00BC34EF"/>
    <w:rsid w:val="00BC4CAB"/>
    <w:rsid w:val="00BD7960"/>
    <w:rsid w:val="00C13D90"/>
    <w:rsid w:val="00C17C0E"/>
    <w:rsid w:val="00C33C67"/>
    <w:rsid w:val="00C651D1"/>
    <w:rsid w:val="00C67780"/>
    <w:rsid w:val="00C90F74"/>
    <w:rsid w:val="00CA09FC"/>
    <w:rsid w:val="00CA47DC"/>
    <w:rsid w:val="00CB6CC8"/>
    <w:rsid w:val="00CC37AB"/>
    <w:rsid w:val="00CC45B6"/>
    <w:rsid w:val="00CC7608"/>
    <w:rsid w:val="00CD1CD2"/>
    <w:rsid w:val="00CF29FA"/>
    <w:rsid w:val="00D0248E"/>
    <w:rsid w:val="00DA6D01"/>
    <w:rsid w:val="00DA6E88"/>
    <w:rsid w:val="00DF45B0"/>
    <w:rsid w:val="00E147A0"/>
    <w:rsid w:val="00E7596D"/>
    <w:rsid w:val="00E75FB7"/>
    <w:rsid w:val="00E84EA4"/>
    <w:rsid w:val="00EA1736"/>
    <w:rsid w:val="00EA69C6"/>
    <w:rsid w:val="00ED6FFB"/>
    <w:rsid w:val="00EE34C7"/>
    <w:rsid w:val="00F230B0"/>
    <w:rsid w:val="00F23927"/>
    <w:rsid w:val="00F42FCC"/>
    <w:rsid w:val="00F63E0F"/>
    <w:rsid w:val="00F6688B"/>
    <w:rsid w:val="00F77D2C"/>
    <w:rsid w:val="00FA47FF"/>
    <w:rsid w:val="00FC5CF5"/>
    <w:rsid w:val="00FD1E7C"/>
    <w:rsid w:val="00FD4938"/>
    <w:rsid w:val="00FD7040"/>
    <w:rsid w:val="00FE10BB"/>
    <w:rsid w:val="00FF11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8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3640"/>
    <w:pPr>
      <w:tabs>
        <w:tab w:val="center" w:pos="4153"/>
        <w:tab w:val="right" w:pos="8306"/>
      </w:tabs>
      <w:spacing w:after="0" w:line="240" w:lineRule="auto"/>
    </w:pPr>
  </w:style>
  <w:style w:type="character" w:customStyle="1" w:styleId="Char">
    <w:name w:val="Κεφαλίδα Char"/>
    <w:basedOn w:val="a0"/>
    <w:link w:val="a3"/>
    <w:uiPriority w:val="99"/>
    <w:rsid w:val="00903640"/>
  </w:style>
  <w:style w:type="paragraph" w:styleId="a4">
    <w:name w:val="footer"/>
    <w:basedOn w:val="a"/>
    <w:link w:val="Char0"/>
    <w:uiPriority w:val="99"/>
    <w:unhideWhenUsed/>
    <w:rsid w:val="00903640"/>
    <w:pPr>
      <w:tabs>
        <w:tab w:val="center" w:pos="4153"/>
        <w:tab w:val="right" w:pos="8306"/>
      </w:tabs>
      <w:spacing w:after="0" w:line="240" w:lineRule="auto"/>
    </w:pPr>
  </w:style>
  <w:style w:type="character" w:customStyle="1" w:styleId="Char0">
    <w:name w:val="Υποσέλιδο Char"/>
    <w:basedOn w:val="a0"/>
    <w:link w:val="a4"/>
    <w:uiPriority w:val="99"/>
    <w:rsid w:val="00903640"/>
  </w:style>
  <w:style w:type="paragraph" w:styleId="a5">
    <w:name w:val="List Paragraph"/>
    <w:basedOn w:val="a"/>
    <w:uiPriority w:val="34"/>
    <w:qFormat/>
    <w:rsid w:val="002F6BCC"/>
    <w:pPr>
      <w:ind w:left="720"/>
      <w:contextualSpacing/>
    </w:pPr>
  </w:style>
  <w:style w:type="paragraph" w:styleId="Web">
    <w:name w:val="Normal (Web)"/>
    <w:basedOn w:val="a"/>
    <w:uiPriority w:val="99"/>
    <w:semiHidden/>
    <w:unhideWhenUsed/>
    <w:rsid w:val="00C33C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6">
    <w:name w:val="Strong"/>
    <w:basedOn w:val="a0"/>
    <w:uiPriority w:val="22"/>
    <w:qFormat/>
    <w:rsid w:val="00C33C67"/>
    <w:rPr>
      <w:b/>
      <w:bCs/>
    </w:rPr>
  </w:style>
  <w:style w:type="character" w:styleId="-">
    <w:name w:val="Hyperlink"/>
    <w:basedOn w:val="a0"/>
    <w:uiPriority w:val="99"/>
    <w:semiHidden/>
    <w:unhideWhenUsed/>
    <w:rsid w:val="00C33C67"/>
    <w:rPr>
      <w:color w:val="0000FF"/>
      <w:u w:val="single"/>
    </w:rPr>
  </w:style>
  <w:style w:type="paragraph" w:styleId="-HTML">
    <w:name w:val="HTML Preformatted"/>
    <w:basedOn w:val="a"/>
    <w:link w:val="-HTMLChar"/>
    <w:uiPriority w:val="99"/>
    <w:unhideWhenUsed/>
    <w:rsid w:val="00C33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C33C67"/>
    <w:rPr>
      <w:rFonts w:ascii="Courier New" w:eastAsia="Times New Roman" w:hAnsi="Courier New" w:cs="Courier New"/>
      <w:sz w:val="20"/>
      <w:szCs w:val="20"/>
      <w:lang w:eastAsia="el-GR"/>
    </w:rPr>
  </w:style>
  <w:style w:type="paragraph" w:customStyle="1" w:styleId="xmsonormal">
    <w:name w:val="x_msonormal"/>
    <w:basedOn w:val="a"/>
    <w:rsid w:val="00C33C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
    <w:name w:val="Βασικό1"/>
    <w:rsid w:val="0082607F"/>
    <w:pPr>
      <w:spacing w:after="0" w:line="276" w:lineRule="auto"/>
    </w:pPr>
    <w:rPr>
      <w:rFonts w:ascii="Arial" w:eastAsia="Arial" w:hAnsi="Arial" w:cs="Arial"/>
      <w:lang w:eastAsia="el-GR"/>
    </w:rPr>
  </w:style>
  <w:style w:type="paragraph" w:customStyle="1" w:styleId="2">
    <w:name w:val="Βασικό2"/>
    <w:rsid w:val="0082607F"/>
    <w:pPr>
      <w:spacing w:after="0" w:line="276" w:lineRule="auto"/>
    </w:pPr>
    <w:rPr>
      <w:rFonts w:ascii="Arial" w:eastAsia="Arial" w:hAnsi="Arial" w:cs="Arial"/>
      <w:lang w:eastAsia="el-GR"/>
    </w:rPr>
  </w:style>
  <w:style w:type="paragraph" w:styleId="a7">
    <w:name w:val="Balloon Text"/>
    <w:basedOn w:val="a"/>
    <w:link w:val="Char1"/>
    <w:uiPriority w:val="99"/>
    <w:semiHidden/>
    <w:unhideWhenUsed/>
    <w:rsid w:val="00FF111A"/>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FF111A"/>
    <w:rPr>
      <w:rFonts w:ascii="Tahoma" w:hAnsi="Tahoma" w:cs="Tahoma"/>
      <w:sz w:val="16"/>
      <w:szCs w:val="16"/>
    </w:rPr>
  </w:style>
  <w:style w:type="table" w:styleId="a8">
    <w:name w:val="Table Grid"/>
    <w:basedOn w:val="a1"/>
    <w:uiPriority w:val="39"/>
    <w:rsid w:val="006F59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C90F74"/>
  </w:style>
  <w:style w:type="paragraph" w:styleId="a9">
    <w:name w:val="caption"/>
    <w:basedOn w:val="a"/>
    <w:next w:val="a"/>
    <w:uiPriority w:val="35"/>
    <w:unhideWhenUsed/>
    <w:qFormat/>
    <w:rsid w:val="006350BF"/>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8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3640"/>
    <w:pPr>
      <w:tabs>
        <w:tab w:val="center" w:pos="4153"/>
        <w:tab w:val="right" w:pos="8306"/>
      </w:tabs>
      <w:spacing w:after="0" w:line="240" w:lineRule="auto"/>
    </w:pPr>
  </w:style>
  <w:style w:type="character" w:customStyle="1" w:styleId="Char">
    <w:name w:val="Κεφαλίδα Char"/>
    <w:basedOn w:val="a0"/>
    <w:link w:val="a3"/>
    <w:uiPriority w:val="99"/>
    <w:rsid w:val="00903640"/>
  </w:style>
  <w:style w:type="paragraph" w:styleId="a4">
    <w:name w:val="footer"/>
    <w:basedOn w:val="a"/>
    <w:link w:val="Char0"/>
    <w:uiPriority w:val="99"/>
    <w:unhideWhenUsed/>
    <w:rsid w:val="00903640"/>
    <w:pPr>
      <w:tabs>
        <w:tab w:val="center" w:pos="4153"/>
        <w:tab w:val="right" w:pos="8306"/>
      </w:tabs>
      <w:spacing w:after="0" w:line="240" w:lineRule="auto"/>
    </w:pPr>
  </w:style>
  <w:style w:type="character" w:customStyle="1" w:styleId="Char0">
    <w:name w:val="Υποσέλιδο Char"/>
    <w:basedOn w:val="a0"/>
    <w:link w:val="a4"/>
    <w:uiPriority w:val="99"/>
    <w:rsid w:val="00903640"/>
  </w:style>
  <w:style w:type="paragraph" w:styleId="a5">
    <w:name w:val="List Paragraph"/>
    <w:basedOn w:val="a"/>
    <w:uiPriority w:val="34"/>
    <w:qFormat/>
    <w:rsid w:val="002F6BCC"/>
    <w:pPr>
      <w:ind w:left="720"/>
      <w:contextualSpacing/>
    </w:pPr>
  </w:style>
  <w:style w:type="paragraph" w:styleId="Web">
    <w:name w:val="Normal (Web)"/>
    <w:basedOn w:val="a"/>
    <w:uiPriority w:val="99"/>
    <w:semiHidden/>
    <w:unhideWhenUsed/>
    <w:rsid w:val="00C33C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6">
    <w:name w:val="Strong"/>
    <w:basedOn w:val="a0"/>
    <w:uiPriority w:val="22"/>
    <w:qFormat/>
    <w:rsid w:val="00C33C67"/>
    <w:rPr>
      <w:b/>
      <w:bCs/>
    </w:rPr>
  </w:style>
  <w:style w:type="character" w:styleId="-">
    <w:name w:val="Hyperlink"/>
    <w:basedOn w:val="a0"/>
    <w:uiPriority w:val="99"/>
    <w:semiHidden/>
    <w:unhideWhenUsed/>
    <w:rsid w:val="00C33C67"/>
    <w:rPr>
      <w:color w:val="0000FF"/>
      <w:u w:val="single"/>
    </w:rPr>
  </w:style>
  <w:style w:type="paragraph" w:styleId="-HTML">
    <w:name w:val="HTML Preformatted"/>
    <w:basedOn w:val="a"/>
    <w:link w:val="-HTMLChar"/>
    <w:uiPriority w:val="99"/>
    <w:unhideWhenUsed/>
    <w:rsid w:val="00C33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C33C67"/>
    <w:rPr>
      <w:rFonts w:ascii="Courier New" w:eastAsia="Times New Roman" w:hAnsi="Courier New" w:cs="Courier New"/>
      <w:sz w:val="20"/>
      <w:szCs w:val="20"/>
      <w:lang w:eastAsia="el-GR"/>
    </w:rPr>
  </w:style>
  <w:style w:type="paragraph" w:customStyle="1" w:styleId="xmsonormal">
    <w:name w:val="x_msonormal"/>
    <w:basedOn w:val="a"/>
    <w:rsid w:val="00C33C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
    <w:name w:val="Βασικό1"/>
    <w:rsid w:val="0082607F"/>
    <w:pPr>
      <w:spacing w:after="0" w:line="276" w:lineRule="auto"/>
    </w:pPr>
    <w:rPr>
      <w:rFonts w:ascii="Arial" w:eastAsia="Arial" w:hAnsi="Arial" w:cs="Arial"/>
      <w:lang w:eastAsia="el-GR"/>
    </w:rPr>
  </w:style>
  <w:style w:type="paragraph" w:customStyle="1" w:styleId="2">
    <w:name w:val="Βασικό2"/>
    <w:rsid w:val="0082607F"/>
    <w:pPr>
      <w:spacing w:after="0" w:line="276" w:lineRule="auto"/>
    </w:pPr>
    <w:rPr>
      <w:rFonts w:ascii="Arial" w:eastAsia="Arial" w:hAnsi="Arial" w:cs="Arial"/>
      <w:lang w:eastAsia="el-GR"/>
    </w:rPr>
  </w:style>
  <w:style w:type="paragraph" w:styleId="a7">
    <w:name w:val="Balloon Text"/>
    <w:basedOn w:val="a"/>
    <w:link w:val="Char1"/>
    <w:uiPriority w:val="99"/>
    <w:semiHidden/>
    <w:unhideWhenUsed/>
    <w:rsid w:val="00FF111A"/>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FF111A"/>
    <w:rPr>
      <w:rFonts w:ascii="Tahoma" w:hAnsi="Tahoma" w:cs="Tahoma"/>
      <w:sz w:val="16"/>
      <w:szCs w:val="16"/>
    </w:rPr>
  </w:style>
  <w:style w:type="table" w:styleId="a8">
    <w:name w:val="Table Grid"/>
    <w:basedOn w:val="a1"/>
    <w:uiPriority w:val="39"/>
    <w:rsid w:val="006F59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C90F74"/>
  </w:style>
  <w:style w:type="paragraph" w:styleId="a9">
    <w:name w:val="caption"/>
    <w:basedOn w:val="a"/>
    <w:next w:val="a"/>
    <w:uiPriority w:val="35"/>
    <w:unhideWhenUsed/>
    <w:qFormat/>
    <w:rsid w:val="006350B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8985">
      <w:bodyDiv w:val="1"/>
      <w:marLeft w:val="0"/>
      <w:marRight w:val="0"/>
      <w:marTop w:val="0"/>
      <w:marBottom w:val="0"/>
      <w:divBdr>
        <w:top w:val="none" w:sz="0" w:space="0" w:color="auto"/>
        <w:left w:val="none" w:sz="0" w:space="0" w:color="auto"/>
        <w:bottom w:val="none" w:sz="0" w:space="0" w:color="auto"/>
        <w:right w:val="none" w:sz="0" w:space="0" w:color="auto"/>
      </w:divBdr>
    </w:div>
    <w:div w:id="538586358">
      <w:bodyDiv w:val="1"/>
      <w:marLeft w:val="0"/>
      <w:marRight w:val="0"/>
      <w:marTop w:val="0"/>
      <w:marBottom w:val="0"/>
      <w:divBdr>
        <w:top w:val="none" w:sz="0" w:space="0" w:color="auto"/>
        <w:left w:val="none" w:sz="0" w:space="0" w:color="auto"/>
        <w:bottom w:val="none" w:sz="0" w:space="0" w:color="auto"/>
        <w:right w:val="none" w:sz="0" w:space="0" w:color="auto"/>
      </w:divBdr>
    </w:div>
    <w:div w:id="581454692">
      <w:bodyDiv w:val="1"/>
      <w:marLeft w:val="0"/>
      <w:marRight w:val="0"/>
      <w:marTop w:val="0"/>
      <w:marBottom w:val="0"/>
      <w:divBdr>
        <w:top w:val="none" w:sz="0" w:space="0" w:color="auto"/>
        <w:left w:val="none" w:sz="0" w:space="0" w:color="auto"/>
        <w:bottom w:val="none" w:sz="0" w:space="0" w:color="auto"/>
        <w:right w:val="none" w:sz="0" w:space="0" w:color="auto"/>
      </w:divBdr>
    </w:div>
    <w:div w:id="659502494">
      <w:bodyDiv w:val="1"/>
      <w:marLeft w:val="0"/>
      <w:marRight w:val="0"/>
      <w:marTop w:val="0"/>
      <w:marBottom w:val="0"/>
      <w:divBdr>
        <w:top w:val="none" w:sz="0" w:space="0" w:color="auto"/>
        <w:left w:val="none" w:sz="0" w:space="0" w:color="auto"/>
        <w:bottom w:val="none" w:sz="0" w:space="0" w:color="auto"/>
        <w:right w:val="none" w:sz="0" w:space="0" w:color="auto"/>
      </w:divBdr>
    </w:div>
    <w:div w:id="820927765">
      <w:bodyDiv w:val="1"/>
      <w:marLeft w:val="0"/>
      <w:marRight w:val="0"/>
      <w:marTop w:val="0"/>
      <w:marBottom w:val="0"/>
      <w:divBdr>
        <w:top w:val="none" w:sz="0" w:space="0" w:color="auto"/>
        <w:left w:val="none" w:sz="0" w:space="0" w:color="auto"/>
        <w:bottom w:val="none" w:sz="0" w:space="0" w:color="auto"/>
        <w:right w:val="none" w:sz="0" w:space="0" w:color="auto"/>
      </w:divBdr>
    </w:div>
    <w:div w:id="952326670">
      <w:bodyDiv w:val="1"/>
      <w:marLeft w:val="0"/>
      <w:marRight w:val="0"/>
      <w:marTop w:val="0"/>
      <w:marBottom w:val="0"/>
      <w:divBdr>
        <w:top w:val="none" w:sz="0" w:space="0" w:color="auto"/>
        <w:left w:val="none" w:sz="0" w:space="0" w:color="auto"/>
        <w:bottom w:val="none" w:sz="0" w:space="0" w:color="auto"/>
        <w:right w:val="none" w:sz="0" w:space="0" w:color="auto"/>
      </w:divBdr>
    </w:div>
    <w:div w:id="173239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ec.europa.eu/social/main.jsp?catId=858&amp;langId=en"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Users\konstantinosvoutsadakis\Desktop\&#949;&#960;&#953;&#769;&#948;&#959;&#956;&#945;%20&#945;&#957;&#949;&#961;&#947;&#953;&#769;&#945;&#962;\&#931;&#964;&#959;&#953;&#967;&#949;&#953;&#769;&#945;%20&#927;&#913;&#917;&#916;\&#917;&#923;&#931;&#932;&#913;&#932;-&#927;&#913;&#917;&#91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el-GR"/>
              <a:t>Ανεργία ΕΛΣΤΑΤ - Εγγεγραμμένοι ΟΑΕΔ (2010-2021)</a:t>
            </a:r>
          </a:p>
        </c:rich>
      </c:tx>
      <c:overlay val="0"/>
      <c:spPr>
        <a:noFill/>
        <a:ln w="25400">
          <a:noFill/>
        </a:ln>
      </c:spPr>
    </c:title>
    <c:autoTitleDeleted val="0"/>
    <c:plotArea>
      <c:layout>
        <c:manualLayout>
          <c:layoutTarget val="inner"/>
          <c:xMode val="edge"/>
          <c:yMode val="edge"/>
          <c:x val="7.0661738325874732E-2"/>
          <c:y val="0.14648499210110594"/>
          <c:w val="0.90735584760538046"/>
          <c:h val="0.69856513788856966"/>
        </c:manualLayout>
      </c:layout>
      <c:lineChart>
        <c:grouping val="standard"/>
        <c:varyColors val="0"/>
        <c:ser>
          <c:idx val="0"/>
          <c:order val="0"/>
          <c:tx>
            <c:strRef>
              <c:f>'Πίνακας 1Α'!$B$121</c:f>
              <c:strCache>
                <c:ptCount val="1"/>
                <c:pt idx="0">
                  <c:v>Απασχολούμενοι</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'Πίνακας 1Α'!$A$122:$A$265</c:f>
              <c:numCache>
                <c:formatCode>[$-408]mmm\-yy;@</c:formatCode>
                <c:ptCount val="144"/>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pt idx="96">
                  <c:v>43101</c:v>
                </c:pt>
                <c:pt idx="97">
                  <c:v>43132</c:v>
                </c:pt>
                <c:pt idx="98">
                  <c:v>43160</c:v>
                </c:pt>
                <c:pt idx="99">
                  <c:v>43191</c:v>
                </c:pt>
                <c:pt idx="100">
                  <c:v>43221</c:v>
                </c:pt>
                <c:pt idx="101">
                  <c:v>43252</c:v>
                </c:pt>
                <c:pt idx="102">
                  <c:v>43282</c:v>
                </c:pt>
                <c:pt idx="103">
                  <c:v>43313</c:v>
                </c:pt>
                <c:pt idx="104">
                  <c:v>43344</c:v>
                </c:pt>
                <c:pt idx="105">
                  <c:v>43374</c:v>
                </c:pt>
                <c:pt idx="106">
                  <c:v>43405</c:v>
                </c:pt>
                <c:pt idx="107">
                  <c:v>43435</c:v>
                </c:pt>
                <c:pt idx="108">
                  <c:v>43466</c:v>
                </c:pt>
                <c:pt idx="109">
                  <c:v>43497</c:v>
                </c:pt>
                <c:pt idx="110">
                  <c:v>43525</c:v>
                </c:pt>
                <c:pt idx="111">
                  <c:v>43556</c:v>
                </c:pt>
                <c:pt idx="112">
                  <c:v>43586</c:v>
                </c:pt>
                <c:pt idx="113">
                  <c:v>43617</c:v>
                </c:pt>
                <c:pt idx="114">
                  <c:v>43647</c:v>
                </c:pt>
                <c:pt idx="115">
                  <c:v>43678</c:v>
                </c:pt>
                <c:pt idx="116">
                  <c:v>43709</c:v>
                </c:pt>
                <c:pt idx="117">
                  <c:v>43739</c:v>
                </c:pt>
                <c:pt idx="118">
                  <c:v>43770</c:v>
                </c:pt>
                <c:pt idx="119">
                  <c:v>43800</c:v>
                </c:pt>
                <c:pt idx="120">
                  <c:v>43831</c:v>
                </c:pt>
                <c:pt idx="121">
                  <c:v>43862</c:v>
                </c:pt>
                <c:pt idx="122">
                  <c:v>43891</c:v>
                </c:pt>
                <c:pt idx="123">
                  <c:v>43922</c:v>
                </c:pt>
                <c:pt idx="124">
                  <c:v>43952</c:v>
                </c:pt>
                <c:pt idx="125">
                  <c:v>43983</c:v>
                </c:pt>
                <c:pt idx="126">
                  <c:v>44013</c:v>
                </c:pt>
                <c:pt idx="127">
                  <c:v>44044</c:v>
                </c:pt>
                <c:pt idx="128">
                  <c:v>44075</c:v>
                </c:pt>
                <c:pt idx="129">
                  <c:v>44105</c:v>
                </c:pt>
                <c:pt idx="130">
                  <c:v>44136</c:v>
                </c:pt>
                <c:pt idx="131">
                  <c:v>44166</c:v>
                </c:pt>
                <c:pt idx="132">
                  <c:v>44197</c:v>
                </c:pt>
                <c:pt idx="133">
                  <c:v>44248</c:v>
                </c:pt>
                <c:pt idx="134">
                  <c:v>44276</c:v>
                </c:pt>
                <c:pt idx="135">
                  <c:v>44307</c:v>
                </c:pt>
                <c:pt idx="136">
                  <c:v>44337</c:v>
                </c:pt>
                <c:pt idx="137">
                  <c:v>44368</c:v>
                </c:pt>
                <c:pt idx="138">
                  <c:v>44398</c:v>
                </c:pt>
                <c:pt idx="139">
                  <c:v>44429</c:v>
                </c:pt>
                <c:pt idx="140">
                  <c:v>44460</c:v>
                </c:pt>
                <c:pt idx="141">
                  <c:v>44490</c:v>
                </c:pt>
                <c:pt idx="142">
                  <c:v>44501</c:v>
                </c:pt>
                <c:pt idx="143">
                  <c:v>44531</c:v>
                </c:pt>
              </c:numCache>
            </c:numRef>
          </c:cat>
          <c:val>
            <c:numRef>
              <c:f>'Πίνακας 1Α'!$B$122:$B$264</c:f>
            </c:numRef>
          </c:val>
          <c:smooth val="0"/>
          <c:extLst xmlns:c16r2="http://schemas.microsoft.com/office/drawing/2015/06/chart">
            <c:ext xmlns:c16="http://schemas.microsoft.com/office/drawing/2014/chart" uri="{C3380CC4-5D6E-409C-BE32-E72D297353CC}">
              <c16:uniqueId val="{00000000-D9B2-4A24-B619-E522EB42A0D2}"/>
            </c:ext>
          </c:extLst>
        </c:ser>
        <c:ser>
          <c:idx val="1"/>
          <c:order val="1"/>
          <c:tx>
            <c:strRef>
              <c:f>'Πίνακας 1Α'!$C$121</c:f>
              <c:strCache>
                <c:ptCount val="1"/>
                <c:pt idx="0">
                  <c:v>Άνεργοι</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'Πίνακας 1Α'!$A$122:$A$265</c:f>
              <c:numCache>
                <c:formatCode>[$-408]mmm\-yy;@</c:formatCode>
                <c:ptCount val="144"/>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pt idx="96">
                  <c:v>43101</c:v>
                </c:pt>
                <c:pt idx="97">
                  <c:v>43132</c:v>
                </c:pt>
                <c:pt idx="98">
                  <c:v>43160</c:v>
                </c:pt>
                <c:pt idx="99">
                  <c:v>43191</c:v>
                </c:pt>
                <c:pt idx="100">
                  <c:v>43221</c:v>
                </c:pt>
                <c:pt idx="101">
                  <c:v>43252</c:v>
                </c:pt>
                <c:pt idx="102">
                  <c:v>43282</c:v>
                </c:pt>
                <c:pt idx="103">
                  <c:v>43313</c:v>
                </c:pt>
                <c:pt idx="104">
                  <c:v>43344</c:v>
                </c:pt>
                <c:pt idx="105">
                  <c:v>43374</c:v>
                </c:pt>
                <c:pt idx="106">
                  <c:v>43405</c:v>
                </c:pt>
                <c:pt idx="107">
                  <c:v>43435</c:v>
                </c:pt>
                <c:pt idx="108">
                  <c:v>43466</c:v>
                </c:pt>
                <c:pt idx="109">
                  <c:v>43497</c:v>
                </c:pt>
                <c:pt idx="110">
                  <c:v>43525</c:v>
                </c:pt>
                <c:pt idx="111">
                  <c:v>43556</c:v>
                </c:pt>
                <c:pt idx="112">
                  <c:v>43586</c:v>
                </c:pt>
                <c:pt idx="113">
                  <c:v>43617</c:v>
                </c:pt>
                <c:pt idx="114">
                  <c:v>43647</c:v>
                </c:pt>
                <c:pt idx="115">
                  <c:v>43678</c:v>
                </c:pt>
                <c:pt idx="116">
                  <c:v>43709</c:v>
                </c:pt>
                <c:pt idx="117">
                  <c:v>43739</c:v>
                </c:pt>
                <c:pt idx="118">
                  <c:v>43770</c:v>
                </c:pt>
                <c:pt idx="119">
                  <c:v>43800</c:v>
                </c:pt>
                <c:pt idx="120">
                  <c:v>43831</c:v>
                </c:pt>
                <c:pt idx="121">
                  <c:v>43862</c:v>
                </c:pt>
                <c:pt idx="122">
                  <c:v>43891</c:v>
                </c:pt>
                <c:pt idx="123">
                  <c:v>43922</c:v>
                </c:pt>
                <c:pt idx="124">
                  <c:v>43952</c:v>
                </c:pt>
                <c:pt idx="125">
                  <c:v>43983</c:v>
                </c:pt>
                <c:pt idx="126">
                  <c:v>44013</c:v>
                </c:pt>
                <c:pt idx="127">
                  <c:v>44044</c:v>
                </c:pt>
                <c:pt idx="128">
                  <c:v>44075</c:v>
                </c:pt>
                <c:pt idx="129">
                  <c:v>44105</c:v>
                </c:pt>
                <c:pt idx="130">
                  <c:v>44136</c:v>
                </c:pt>
                <c:pt idx="131">
                  <c:v>44166</c:v>
                </c:pt>
                <c:pt idx="132">
                  <c:v>44197</c:v>
                </c:pt>
                <c:pt idx="133">
                  <c:v>44248</c:v>
                </c:pt>
                <c:pt idx="134">
                  <c:v>44276</c:v>
                </c:pt>
                <c:pt idx="135">
                  <c:v>44307</c:v>
                </c:pt>
                <c:pt idx="136">
                  <c:v>44337</c:v>
                </c:pt>
                <c:pt idx="137">
                  <c:v>44368</c:v>
                </c:pt>
                <c:pt idx="138">
                  <c:v>44398</c:v>
                </c:pt>
                <c:pt idx="139">
                  <c:v>44429</c:v>
                </c:pt>
                <c:pt idx="140">
                  <c:v>44460</c:v>
                </c:pt>
                <c:pt idx="141">
                  <c:v>44490</c:v>
                </c:pt>
                <c:pt idx="142">
                  <c:v>44501</c:v>
                </c:pt>
                <c:pt idx="143">
                  <c:v>44531</c:v>
                </c:pt>
              </c:numCache>
            </c:numRef>
          </c:cat>
          <c:val>
            <c:numRef>
              <c:f>'Πίνακας 1Α'!$C$122:$C$264</c:f>
            </c:numRef>
          </c:val>
          <c:smooth val="0"/>
          <c:extLst xmlns:c16r2="http://schemas.microsoft.com/office/drawing/2015/06/chart">
            <c:ext xmlns:c16="http://schemas.microsoft.com/office/drawing/2014/chart" uri="{C3380CC4-5D6E-409C-BE32-E72D297353CC}">
              <c16:uniqueId val="{00000001-D9B2-4A24-B619-E522EB42A0D2}"/>
            </c:ext>
          </c:extLst>
        </c:ser>
        <c:ser>
          <c:idx val="2"/>
          <c:order val="2"/>
          <c:tx>
            <c:strRef>
              <c:f>'Πίνακας 1Α'!$D$121</c:f>
              <c:strCache>
                <c:ptCount val="1"/>
                <c:pt idx="0">
                  <c:v>Μη ενεργοί</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'Πίνακας 1Α'!$A$122:$A$265</c:f>
              <c:numCache>
                <c:formatCode>[$-408]mmm\-yy;@</c:formatCode>
                <c:ptCount val="144"/>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pt idx="96">
                  <c:v>43101</c:v>
                </c:pt>
                <c:pt idx="97">
                  <c:v>43132</c:v>
                </c:pt>
                <c:pt idx="98">
                  <c:v>43160</c:v>
                </c:pt>
                <c:pt idx="99">
                  <c:v>43191</c:v>
                </c:pt>
                <c:pt idx="100">
                  <c:v>43221</c:v>
                </c:pt>
                <c:pt idx="101">
                  <c:v>43252</c:v>
                </c:pt>
                <c:pt idx="102">
                  <c:v>43282</c:v>
                </c:pt>
                <c:pt idx="103">
                  <c:v>43313</c:v>
                </c:pt>
                <c:pt idx="104">
                  <c:v>43344</c:v>
                </c:pt>
                <c:pt idx="105">
                  <c:v>43374</c:v>
                </c:pt>
                <c:pt idx="106">
                  <c:v>43405</c:v>
                </c:pt>
                <c:pt idx="107">
                  <c:v>43435</c:v>
                </c:pt>
                <c:pt idx="108">
                  <c:v>43466</c:v>
                </c:pt>
                <c:pt idx="109">
                  <c:v>43497</c:v>
                </c:pt>
                <c:pt idx="110">
                  <c:v>43525</c:v>
                </c:pt>
                <c:pt idx="111">
                  <c:v>43556</c:v>
                </c:pt>
                <c:pt idx="112">
                  <c:v>43586</c:v>
                </c:pt>
                <c:pt idx="113">
                  <c:v>43617</c:v>
                </c:pt>
                <c:pt idx="114">
                  <c:v>43647</c:v>
                </c:pt>
                <c:pt idx="115">
                  <c:v>43678</c:v>
                </c:pt>
                <c:pt idx="116">
                  <c:v>43709</c:v>
                </c:pt>
                <c:pt idx="117">
                  <c:v>43739</c:v>
                </c:pt>
                <c:pt idx="118">
                  <c:v>43770</c:v>
                </c:pt>
                <c:pt idx="119">
                  <c:v>43800</c:v>
                </c:pt>
                <c:pt idx="120">
                  <c:v>43831</c:v>
                </c:pt>
                <c:pt idx="121">
                  <c:v>43862</c:v>
                </c:pt>
                <c:pt idx="122">
                  <c:v>43891</c:v>
                </c:pt>
                <c:pt idx="123">
                  <c:v>43922</c:v>
                </c:pt>
                <c:pt idx="124">
                  <c:v>43952</c:v>
                </c:pt>
                <c:pt idx="125">
                  <c:v>43983</c:v>
                </c:pt>
                <c:pt idx="126">
                  <c:v>44013</c:v>
                </c:pt>
                <c:pt idx="127">
                  <c:v>44044</c:v>
                </c:pt>
                <c:pt idx="128">
                  <c:v>44075</c:v>
                </c:pt>
                <c:pt idx="129">
                  <c:v>44105</c:v>
                </c:pt>
                <c:pt idx="130">
                  <c:v>44136</c:v>
                </c:pt>
                <c:pt idx="131">
                  <c:v>44166</c:v>
                </c:pt>
                <c:pt idx="132">
                  <c:v>44197</c:v>
                </c:pt>
                <c:pt idx="133">
                  <c:v>44248</c:v>
                </c:pt>
                <c:pt idx="134">
                  <c:v>44276</c:v>
                </c:pt>
                <c:pt idx="135">
                  <c:v>44307</c:v>
                </c:pt>
                <c:pt idx="136">
                  <c:v>44337</c:v>
                </c:pt>
                <c:pt idx="137">
                  <c:v>44368</c:v>
                </c:pt>
                <c:pt idx="138">
                  <c:v>44398</c:v>
                </c:pt>
                <c:pt idx="139">
                  <c:v>44429</c:v>
                </c:pt>
                <c:pt idx="140">
                  <c:v>44460</c:v>
                </c:pt>
                <c:pt idx="141">
                  <c:v>44490</c:v>
                </c:pt>
                <c:pt idx="142">
                  <c:v>44501</c:v>
                </c:pt>
                <c:pt idx="143">
                  <c:v>44531</c:v>
                </c:pt>
              </c:numCache>
            </c:numRef>
          </c:cat>
          <c:val>
            <c:numRef>
              <c:f>'Πίνακας 1Α'!$D$122:$D$264</c:f>
            </c:numRef>
          </c:val>
          <c:smooth val="0"/>
          <c:extLst xmlns:c16r2="http://schemas.microsoft.com/office/drawing/2015/06/chart">
            <c:ext xmlns:c16="http://schemas.microsoft.com/office/drawing/2014/chart" uri="{C3380CC4-5D6E-409C-BE32-E72D297353CC}">
              <c16:uniqueId val="{00000002-D9B2-4A24-B619-E522EB42A0D2}"/>
            </c:ext>
          </c:extLst>
        </c:ser>
        <c:ser>
          <c:idx val="3"/>
          <c:order val="3"/>
          <c:tx>
            <c:strRef>
              <c:f>'Πίνακας 1Α'!$E$121</c:f>
              <c:strCache>
                <c:ptCount val="1"/>
                <c:pt idx="0">
                  <c:v>Ποσοστό ανεργίας</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'Πίνακας 1Α'!$A$122:$A$265</c:f>
              <c:numCache>
                <c:formatCode>[$-408]mmm\-yy;@</c:formatCode>
                <c:ptCount val="144"/>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pt idx="96">
                  <c:v>43101</c:v>
                </c:pt>
                <c:pt idx="97">
                  <c:v>43132</c:v>
                </c:pt>
                <c:pt idx="98">
                  <c:v>43160</c:v>
                </c:pt>
                <c:pt idx="99">
                  <c:v>43191</c:v>
                </c:pt>
                <c:pt idx="100">
                  <c:v>43221</c:v>
                </c:pt>
                <c:pt idx="101">
                  <c:v>43252</c:v>
                </c:pt>
                <c:pt idx="102">
                  <c:v>43282</c:v>
                </c:pt>
                <c:pt idx="103">
                  <c:v>43313</c:v>
                </c:pt>
                <c:pt idx="104">
                  <c:v>43344</c:v>
                </c:pt>
                <c:pt idx="105">
                  <c:v>43374</c:v>
                </c:pt>
                <c:pt idx="106">
                  <c:v>43405</c:v>
                </c:pt>
                <c:pt idx="107">
                  <c:v>43435</c:v>
                </c:pt>
                <c:pt idx="108">
                  <c:v>43466</c:v>
                </c:pt>
                <c:pt idx="109">
                  <c:v>43497</c:v>
                </c:pt>
                <c:pt idx="110">
                  <c:v>43525</c:v>
                </c:pt>
                <c:pt idx="111">
                  <c:v>43556</c:v>
                </c:pt>
                <c:pt idx="112">
                  <c:v>43586</c:v>
                </c:pt>
                <c:pt idx="113">
                  <c:v>43617</c:v>
                </c:pt>
                <c:pt idx="114">
                  <c:v>43647</c:v>
                </c:pt>
                <c:pt idx="115">
                  <c:v>43678</c:v>
                </c:pt>
                <c:pt idx="116">
                  <c:v>43709</c:v>
                </c:pt>
                <c:pt idx="117">
                  <c:v>43739</c:v>
                </c:pt>
                <c:pt idx="118">
                  <c:v>43770</c:v>
                </c:pt>
                <c:pt idx="119">
                  <c:v>43800</c:v>
                </c:pt>
                <c:pt idx="120">
                  <c:v>43831</c:v>
                </c:pt>
                <c:pt idx="121">
                  <c:v>43862</c:v>
                </c:pt>
                <c:pt idx="122">
                  <c:v>43891</c:v>
                </c:pt>
                <c:pt idx="123">
                  <c:v>43922</c:v>
                </c:pt>
                <c:pt idx="124">
                  <c:v>43952</c:v>
                </c:pt>
                <c:pt idx="125">
                  <c:v>43983</c:v>
                </c:pt>
                <c:pt idx="126">
                  <c:v>44013</c:v>
                </c:pt>
                <c:pt idx="127">
                  <c:v>44044</c:v>
                </c:pt>
                <c:pt idx="128">
                  <c:v>44075</c:v>
                </c:pt>
                <c:pt idx="129">
                  <c:v>44105</c:v>
                </c:pt>
                <c:pt idx="130">
                  <c:v>44136</c:v>
                </c:pt>
                <c:pt idx="131">
                  <c:v>44166</c:v>
                </c:pt>
                <c:pt idx="132">
                  <c:v>44197</c:v>
                </c:pt>
                <c:pt idx="133">
                  <c:v>44248</c:v>
                </c:pt>
                <c:pt idx="134">
                  <c:v>44276</c:v>
                </c:pt>
                <c:pt idx="135">
                  <c:v>44307</c:v>
                </c:pt>
                <c:pt idx="136">
                  <c:v>44337</c:v>
                </c:pt>
                <c:pt idx="137">
                  <c:v>44368</c:v>
                </c:pt>
                <c:pt idx="138">
                  <c:v>44398</c:v>
                </c:pt>
                <c:pt idx="139">
                  <c:v>44429</c:v>
                </c:pt>
                <c:pt idx="140">
                  <c:v>44460</c:v>
                </c:pt>
                <c:pt idx="141">
                  <c:v>44490</c:v>
                </c:pt>
                <c:pt idx="142">
                  <c:v>44501</c:v>
                </c:pt>
                <c:pt idx="143">
                  <c:v>44531</c:v>
                </c:pt>
              </c:numCache>
            </c:numRef>
          </c:cat>
          <c:val>
            <c:numRef>
              <c:f>'Πίνακας 1Α'!$E$122:$E$264</c:f>
            </c:numRef>
          </c:val>
          <c:smooth val="0"/>
          <c:extLst xmlns:c16r2="http://schemas.microsoft.com/office/drawing/2015/06/chart">
            <c:ext xmlns:c16="http://schemas.microsoft.com/office/drawing/2014/chart" uri="{C3380CC4-5D6E-409C-BE32-E72D297353CC}">
              <c16:uniqueId val="{00000003-D9B2-4A24-B619-E522EB42A0D2}"/>
            </c:ext>
          </c:extLst>
        </c:ser>
        <c:ser>
          <c:idx val="4"/>
          <c:order val="4"/>
          <c:tx>
            <c:strRef>
              <c:f>'Πίνακας 1Α'!$F$121</c:f>
              <c:strCache>
                <c:ptCount val="1"/>
                <c:pt idx="0">
                  <c:v>Απασχολούμενοι</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'Πίνακας 1Α'!$A$122:$A$265</c:f>
              <c:numCache>
                <c:formatCode>[$-408]mmm\-yy;@</c:formatCode>
                <c:ptCount val="144"/>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pt idx="96">
                  <c:v>43101</c:v>
                </c:pt>
                <c:pt idx="97">
                  <c:v>43132</c:v>
                </c:pt>
                <c:pt idx="98">
                  <c:v>43160</c:v>
                </c:pt>
                <c:pt idx="99">
                  <c:v>43191</c:v>
                </c:pt>
                <c:pt idx="100">
                  <c:v>43221</c:v>
                </c:pt>
                <c:pt idx="101">
                  <c:v>43252</c:v>
                </c:pt>
                <c:pt idx="102">
                  <c:v>43282</c:v>
                </c:pt>
                <c:pt idx="103">
                  <c:v>43313</c:v>
                </c:pt>
                <c:pt idx="104">
                  <c:v>43344</c:v>
                </c:pt>
                <c:pt idx="105">
                  <c:v>43374</c:v>
                </c:pt>
                <c:pt idx="106">
                  <c:v>43405</c:v>
                </c:pt>
                <c:pt idx="107">
                  <c:v>43435</c:v>
                </c:pt>
                <c:pt idx="108">
                  <c:v>43466</c:v>
                </c:pt>
                <c:pt idx="109">
                  <c:v>43497</c:v>
                </c:pt>
                <c:pt idx="110">
                  <c:v>43525</c:v>
                </c:pt>
                <c:pt idx="111">
                  <c:v>43556</c:v>
                </c:pt>
                <c:pt idx="112">
                  <c:v>43586</c:v>
                </c:pt>
                <c:pt idx="113">
                  <c:v>43617</c:v>
                </c:pt>
                <c:pt idx="114">
                  <c:v>43647</c:v>
                </c:pt>
                <c:pt idx="115">
                  <c:v>43678</c:v>
                </c:pt>
                <c:pt idx="116">
                  <c:v>43709</c:v>
                </c:pt>
                <c:pt idx="117">
                  <c:v>43739</c:v>
                </c:pt>
                <c:pt idx="118">
                  <c:v>43770</c:v>
                </c:pt>
                <c:pt idx="119">
                  <c:v>43800</c:v>
                </c:pt>
                <c:pt idx="120">
                  <c:v>43831</c:v>
                </c:pt>
                <c:pt idx="121">
                  <c:v>43862</c:v>
                </c:pt>
                <c:pt idx="122">
                  <c:v>43891</c:v>
                </c:pt>
                <c:pt idx="123">
                  <c:v>43922</c:v>
                </c:pt>
                <c:pt idx="124">
                  <c:v>43952</c:v>
                </c:pt>
                <c:pt idx="125">
                  <c:v>43983</c:v>
                </c:pt>
                <c:pt idx="126">
                  <c:v>44013</c:v>
                </c:pt>
                <c:pt idx="127">
                  <c:v>44044</c:v>
                </c:pt>
                <c:pt idx="128">
                  <c:v>44075</c:v>
                </c:pt>
                <c:pt idx="129">
                  <c:v>44105</c:v>
                </c:pt>
                <c:pt idx="130">
                  <c:v>44136</c:v>
                </c:pt>
                <c:pt idx="131">
                  <c:v>44166</c:v>
                </c:pt>
                <c:pt idx="132">
                  <c:v>44197</c:v>
                </c:pt>
                <c:pt idx="133">
                  <c:v>44248</c:v>
                </c:pt>
                <c:pt idx="134">
                  <c:v>44276</c:v>
                </c:pt>
                <c:pt idx="135">
                  <c:v>44307</c:v>
                </c:pt>
                <c:pt idx="136">
                  <c:v>44337</c:v>
                </c:pt>
                <c:pt idx="137">
                  <c:v>44368</c:v>
                </c:pt>
                <c:pt idx="138">
                  <c:v>44398</c:v>
                </c:pt>
                <c:pt idx="139">
                  <c:v>44429</c:v>
                </c:pt>
                <c:pt idx="140">
                  <c:v>44460</c:v>
                </c:pt>
                <c:pt idx="141">
                  <c:v>44490</c:v>
                </c:pt>
                <c:pt idx="142">
                  <c:v>44501</c:v>
                </c:pt>
                <c:pt idx="143">
                  <c:v>44531</c:v>
                </c:pt>
              </c:numCache>
            </c:numRef>
          </c:cat>
          <c:val>
            <c:numRef>
              <c:f>'Πίνακας 1Α'!$F$122:$F$264</c:f>
            </c:numRef>
          </c:val>
          <c:smooth val="0"/>
          <c:extLst xmlns:c16r2="http://schemas.microsoft.com/office/drawing/2015/06/chart">
            <c:ext xmlns:c16="http://schemas.microsoft.com/office/drawing/2014/chart" uri="{C3380CC4-5D6E-409C-BE32-E72D297353CC}">
              <c16:uniqueId val="{00000004-D9B2-4A24-B619-E522EB42A0D2}"/>
            </c:ext>
          </c:extLst>
        </c:ser>
        <c:ser>
          <c:idx val="5"/>
          <c:order val="5"/>
          <c:tx>
            <c:strRef>
              <c:f>'Πίνακας 1Α'!$G$121</c:f>
              <c:strCache>
                <c:ptCount val="1"/>
                <c:pt idx="0">
                  <c:v>Άνεργοι ΕΛΣΤΑΤ</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'Πίνακας 1Α'!$A$122:$A$265</c:f>
              <c:numCache>
                <c:formatCode>[$-408]mmm\-yy;@</c:formatCode>
                <c:ptCount val="144"/>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pt idx="96">
                  <c:v>43101</c:v>
                </c:pt>
                <c:pt idx="97">
                  <c:v>43132</c:v>
                </c:pt>
                <c:pt idx="98">
                  <c:v>43160</c:v>
                </c:pt>
                <c:pt idx="99">
                  <c:v>43191</c:v>
                </c:pt>
                <c:pt idx="100">
                  <c:v>43221</c:v>
                </c:pt>
                <c:pt idx="101">
                  <c:v>43252</c:v>
                </c:pt>
                <c:pt idx="102">
                  <c:v>43282</c:v>
                </c:pt>
                <c:pt idx="103">
                  <c:v>43313</c:v>
                </c:pt>
                <c:pt idx="104">
                  <c:v>43344</c:v>
                </c:pt>
                <c:pt idx="105">
                  <c:v>43374</c:v>
                </c:pt>
                <c:pt idx="106">
                  <c:v>43405</c:v>
                </c:pt>
                <c:pt idx="107">
                  <c:v>43435</c:v>
                </c:pt>
                <c:pt idx="108">
                  <c:v>43466</c:v>
                </c:pt>
                <c:pt idx="109">
                  <c:v>43497</c:v>
                </c:pt>
                <c:pt idx="110">
                  <c:v>43525</c:v>
                </c:pt>
                <c:pt idx="111">
                  <c:v>43556</c:v>
                </c:pt>
                <c:pt idx="112">
                  <c:v>43586</c:v>
                </c:pt>
                <c:pt idx="113">
                  <c:v>43617</c:v>
                </c:pt>
                <c:pt idx="114">
                  <c:v>43647</c:v>
                </c:pt>
                <c:pt idx="115">
                  <c:v>43678</c:v>
                </c:pt>
                <c:pt idx="116">
                  <c:v>43709</c:v>
                </c:pt>
                <c:pt idx="117">
                  <c:v>43739</c:v>
                </c:pt>
                <c:pt idx="118">
                  <c:v>43770</c:v>
                </c:pt>
                <c:pt idx="119">
                  <c:v>43800</c:v>
                </c:pt>
                <c:pt idx="120">
                  <c:v>43831</c:v>
                </c:pt>
                <c:pt idx="121">
                  <c:v>43862</c:v>
                </c:pt>
                <c:pt idx="122">
                  <c:v>43891</c:v>
                </c:pt>
                <c:pt idx="123">
                  <c:v>43922</c:v>
                </c:pt>
                <c:pt idx="124">
                  <c:v>43952</c:v>
                </c:pt>
                <c:pt idx="125">
                  <c:v>43983</c:v>
                </c:pt>
                <c:pt idx="126">
                  <c:v>44013</c:v>
                </c:pt>
                <c:pt idx="127">
                  <c:v>44044</c:v>
                </c:pt>
                <c:pt idx="128">
                  <c:v>44075</c:v>
                </c:pt>
                <c:pt idx="129">
                  <c:v>44105</c:v>
                </c:pt>
                <c:pt idx="130">
                  <c:v>44136</c:v>
                </c:pt>
                <c:pt idx="131">
                  <c:v>44166</c:v>
                </c:pt>
                <c:pt idx="132">
                  <c:v>44197</c:v>
                </c:pt>
                <c:pt idx="133">
                  <c:v>44248</c:v>
                </c:pt>
                <c:pt idx="134">
                  <c:v>44276</c:v>
                </c:pt>
                <c:pt idx="135">
                  <c:v>44307</c:v>
                </c:pt>
                <c:pt idx="136">
                  <c:v>44337</c:v>
                </c:pt>
                <c:pt idx="137">
                  <c:v>44368</c:v>
                </c:pt>
                <c:pt idx="138">
                  <c:v>44398</c:v>
                </c:pt>
                <c:pt idx="139">
                  <c:v>44429</c:v>
                </c:pt>
                <c:pt idx="140">
                  <c:v>44460</c:v>
                </c:pt>
                <c:pt idx="141">
                  <c:v>44490</c:v>
                </c:pt>
                <c:pt idx="142">
                  <c:v>44501</c:v>
                </c:pt>
                <c:pt idx="143">
                  <c:v>44531</c:v>
                </c:pt>
              </c:numCache>
            </c:numRef>
          </c:cat>
          <c:val>
            <c:numRef>
              <c:f>'Πίνακας 1Α'!$G$122:$G$264</c:f>
            </c:numRef>
          </c:val>
          <c:smooth val="0"/>
          <c:extLst xmlns:c16r2="http://schemas.microsoft.com/office/drawing/2015/06/chart">
            <c:ext xmlns:c16="http://schemas.microsoft.com/office/drawing/2014/chart" uri="{C3380CC4-5D6E-409C-BE32-E72D297353CC}">
              <c16:uniqueId val="{00000005-D9B2-4A24-B619-E522EB42A0D2}"/>
            </c:ext>
          </c:extLst>
        </c:ser>
        <c:ser>
          <c:idx val="6"/>
          <c:order val="6"/>
          <c:tx>
            <c:strRef>
              <c:f>'Πίνακας 1Α'!$H$121</c:f>
              <c:strCache>
                <c:ptCount val="1"/>
                <c:pt idx="0">
                  <c:v>Μη ενεργοί</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'Πίνακας 1Α'!$A$122:$A$265</c:f>
              <c:numCache>
                <c:formatCode>[$-408]mmm\-yy;@</c:formatCode>
                <c:ptCount val="144"/>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pt idx="96">
                  <c:v>43101</c:v>
                </c:pt>
                <c:pt idx="97">
                  <c:v>43132</c:v>
                </c:pt>
                <c:pt idx="98">
                  <c:v>43160</c:v>
                </c:pt>
                <c:pt idx="99">
                  <c:v>43191</c:v>
                </c:pt>
                <c:pt idx="100">
                  <c:v>43221</c:v>
                </c:pt>
                <c:pt idx="101">
                  <c:v>43252</c:v>
                </c:pt>
                <c:pt idx="102">
                  <c:v>43282</c:v>
                </c:pt>
                <c:pt idx="103">
                  <c:v>43313</c:v>
                </c:pt>
                <c:pt idx="104">
                  <c:v>43344</c:v>
                </c:pt>
                <c:pt idx="105">
                  <c:v>43374</c:v>
                </c:pt>
                <c:pt idx="106">
                  <c:v>43405</c:v>
                </c:pt>
                <c:pt idx="107">
                  <c:v>43435</c:v>
                </c:pt>
                <c:pt idx="108">
                  <c:v>43466</c:v>
                </c:pt>
                <c:pt idx="109">
                  <c:v>43497</c:v>
                </c:pt>
                <c:pt idx="110">
                  <c:v>43525</c:v>
                </c:pt>
                <c:pt idx="111">
                  <c:v>43556</c:v>
                </c:pt>
                <c:pt idx="112">
                  <c:v>43586</c:v>
                </c:pt>
                <c:pt idx="113">
                  <c:v>43617</c:v>
                </c:pt>
                <c:pt idx="114">
                  <c:v>43647</c:v>
                </c:pt>
                <c:pt idx="115">
                  <c:v>43678</c:v>
                </c:pt>
                <c:pt idx="116">
                  <c:v>43709</c:v>
                </c:pt>
                <c:pt idx="117">
                  <c:v>43739</c:v>
                </c:pt>
                <c:pt idx="118">
                  <c:v>43770</c:v>
                </c:pt>
                <c:pt idx="119">
                  <c:v>43800</c:v>
                </c:pt>
                <c:pt idx="120">
                  <c:v>43831</c:v>
                </c:pt>
                <c:pt idx="121">
                  <c:v>43862</c:v>
                </c:pt>
                <c:pt idx="122">
                  <c:v>43891</c:v>
                </c:pt>
                <c:pt idx="123">
                  <c:v>43922</c:v>
                </c:pt>
                <c:pt idx="124">
                  <c:v>43952</c:v>
                </c:pt>
                <c:pt idx="125">
                  <c:v>43983</c:v>
                </c:pt>
                <c:pt idx="126">
                  <c:v>44013</c:v>
                </c:pt>
                <c:pt idx="127">
                  <c:v>44044</c:v>
                </c:pt>
                <c:pt idx="128">
                  <c:v>44075</c:v>
                </c:pt>
                <c:pt idx="129">
                  <c:v>44105</c:v>
                </c:pt>
                <c:pt idx="130">
                  <c:v>44136</c:v>
                </c:pt>
                <c:pt idx="131">
                  <c:v>44166</c:v>
                </c:pt>
                <c:pt idx="132">
                  <c:v>44197</c:v>
                </c:pt>
                <c:pt idx="133">
                  <c:v>44248</c:v>
                </c:pt>
                <c:pt idx="134">
                  <c:v>44276</c:v>
                </c:pt>
                <c:pt idx="135">
                  <c:v>44307</c:v>
                </c:pt>
                <c:pt idx="136">
                  <c:v>44337</c:v>
                </c:pt>
                <c:pt idx="137">
                  <c:v>44368</c:v>
                </c:pt>
                <c:pt idx="138">
                  <c:v>44398</c:v>
                </c:pt>
                <c:pt idx="139">
                  <c:v>44429</c:v>
                </c:pt>
                <c:pt idx="140">
                  <c:v>44460</c:v>
                </c:pt>
                <c:pt idx="141">
                  <c:v>44490</c:v>
                </c:pt>
                <c:pt idx="142">
                  <c:v>44501</c:v>
                </c:pt>
                <c:pt idx="143">
                  <c:v>44531</c:v>
                </c:pt>
              </c:numCache>
            </c:numRef>
          </c:cat>
          <c:val>
            <c:numRef>
              <c:f>'Πίνακας 1Α'!$H$122:$H$264</c:f>
            </c:numRef>
          </c:val>
          <c:smooth val="0"/>
          <c:extLst xmlns:c16r2="http://schemas.microsoft.com/office/drawing/2015/06/chart">
            <c:ext xmlns:c16="http://schemas.microsoft.com/office/drawing/2014/chart" uri="{C3380CC4-5D6E-409C-BE32-E72D297353CC}">
              <c16:uniqueId val="{00000006-D9B2-4A24-B619-E522EB42A0D2}"/>
            </c:ext>
          </c:extLst>
        </c:ser>
        <c:ser>
          <c:idx val="7"/>
          <c:order val="7"/>
          <c:tx>
            <c:strRef>
              <c:f>'Πίνακας 1Α'!$I$121</c:f>
              <c:strCache>
                <c:ptCount val="1"/>
                <c:pt idx="0">
                  <c:v>Ποσοστό ανεργίας</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'Πίνακας 1Α'!$A$122:$A$265</c:f>
              <c:numCache>
                <c:formatCode>[$-408]mmm\-yy;@</c:formatCode>
                <c:ptCount val="144"/>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pt idx="96">
                  <c:v>43101</c:v>
                </c:pt>
                <c:pt idx="97">
                  <c:v>43132</c:v>
                </c:pt>
                <c:pt idx="98">
                  <c:v>43160</c:v>
                </c:pt>
                <c:pt idx="99">
                  <c:v>43191</c:v>
                </c:pt>
                <c:pt idx="100">
                  <c:v>43221</c:v>
                </c:pt>
                <c:pt idx="101">
                  <c:v>43252</c:v>
                </c:pt>
                <c:pt idx="102">
                  <c:v>43282</c:v>
                </c:pt>
                <c:pt idx="103">
                  <c:v>43313</c:v>
                </c:pt>
                <c:pt idx="104">
                  <c:v>43344</c:v>
                </c:pt>
                <c:pt idx="105">
                  <c:v>43374</c:v>
                </c:pt>
                <c:pt idx="106">
                  <c:v>43405</c:v>
                </c:pt>
                <c:pt idx="107">
                  <c:v>43435</c:v>
                </c:pt>
                <c:pt idx="108">
                  <c:v>43466</c:v>
                </c:pt>
                <c:pt idx="109">
                  <c:v>43497</c:v>
                </c:pt>
                <c:pt idx="110">
                  <c:v>43525</c:v>
                </c:pt>
                <c:pt idx="111">
                  <c:v>43556</c:v>
                </c:pt>
                <c:pt idx="112">
                  <c:v>43586</c:v>
                </c:pt>
                <c:pt idx="113">
                  <c:v>43617</c:v>
                </c:pt>
                <c:pt idx="114">
                  <c:v>43647</c:v>
                </c:pt>
                <c:pt idx="115">
                  <c:v>43678</c:v>
                </c:pt>
                <c:pt idx="116">
                  <c:v>43709</c:v>
                </c:pt>
                <c:pt idx="117">
                  <c:v>43739</c:v>
                </c:pt>
                <c:pt idx="118">
                  <c:v>43770</c:v>
                </c:pt>
                <c:pt idx="119">
                  <c:v>43800</c:v>
                </c:pt>
                <c:pt idx="120">
                  <c:v>43831</c:v>
                </c:pt>
                <c:pt idx="121">
                  <c:v>43862</c:v>
                </c:pt>
                <c:pt idx="122">
                  <c:v>43891</c:v>
                </c:pt>
                <c:pt idx="123">
                  <c:v>43922</c:v>
                </c:pt>
                <c:pt idx="124">
                  <c:v>43952</c:v>
                </c:pt>
                <c:pt idx="125">
                  <c:v>43983</c:v>
                </c:pt>
                <c:pt idx="126">
                  <c:v>44013</c:v>
                </c:pt>
                <c:pt idx="127">
                  <c:v>44044</c:v>
                </c:pt>
                <c:pt idx="128">
                  <c:v>44075</c:v>
                </c:pt>
                <c:pt idx="129">
                  <c:v>44105</c:v>
                </c:pt>
                <c:pt idx="130">
                  <c:v>44136</c:v>
                </c:pt>
                <c:pt idx="131">
                  <c:v>44166</c:v>
                </c:pt>
                <c:pt idx="132">
                  <c:v>44197</c:v>
                </c:pt>
                <c:pt idx="133">
                  <c:v>44248</c:v>
                </c:pt>
                <c:pt idx="134">
                  <c:v>44276</c:v>
                </c:pt>
                <c:pt idx="135">
                  <c:v>44307</c:v>
                </c:pt>
                <c:pt idx="136">
                  <c:v>44337</c:v>
                </c:pt>
                <c:pt idx="137">
                  <c:v>44368</c:v>
                </c:pt>
                <c:pt idx="138">
                  <c:v>44398</c:v>
                </c:pt>
                <c:pt idx="139">
                  <c:v>44429</c:v>
                </c:pt>
                <c:pt idx="140">
                  <c:v>44460</c:v>
                </c:pt>
                <c:pt idx="141">
                  <c:v>44490</c:v>
                </c:pt>
                <c:pt idx="142">
                  <c:v>44501</c:v>
                </c:pt>
                <c:pt idx="143">
                  <c:v>44531</c:v>
                </c:pt>
              </c:numCache>
            </c:numRef>
          </c:cat>
          <c:val>
            <c:numRef>
              <c:f>'Πίνακας 1Α'!$I$122:$I$264</c:f>
            </c:numRef>
          </c:val>
          <c:smooth val="0"/>
          <c:extLst xmlns:c16r2="http://schemas.microsoft.com/office/drawing/2015/06/chart">
            <c:ext xmlns:c16="http://schemas.microsoft.com/office/drawing/2014/chart" uri="{C3380CC4-5D6E-409C-BE32-E72D297353CC}">
              <c16:uniqueId val="{00000007-D9B2-4A24-B619-E522EB42A0D2}"/>
            </c:ext>
          </c:extLst>
        </c:ser>
        <c:ser>
          <c:idx val="8"/>
          <c:order val="8"/>
          <c:tx>
            <c:strRef>
              <c:f>'Πίνακας 1Α'!$J$121</c:f>
              <c:strCache>
                <c:ptCount val="1"/>
                <c:pt idx="0">
                  <c:v>Εγγεγραμμένοι ΟΑΕΔ</c:v>
                </c:pt>
              </c:strCache>
            </c:strRef>
          </c:tx>
          <c:spPr>
            <a:ln w="28575" cap="rnd">
              <a:solidFill>
                <a:srgbClr val="0070C0"/>
              </a:solidFill>
              <a:round/>
            </a:ln>
            <a:effectLst/>
          </c:spPr>
          <c:marker>
            <c:symbol val="none"/>
          </c:marker>
          <c:cat>
            <c:numRef>
              <c:f>'Πίνακας 1Α'!$A$122:$A$265</c:f>
              <c:numCache>
                <c:formatCode>[$-408]mmm\-yy;@</c:formatCode>
                <c:ptCount val="144"/>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pt idx="96">
                  <c:v>43101</c:v>
                </c:pt>
                <c:pt idx="97">
                  <c:v>43132</c:v>
                </c:pt>
                <c:pt idx="98">
                  <c:v>43160</c:v>
                </c:pt>
                <c:pt idx="99">
                  <c:v>43191</c:v>
                </c:pt>
                <c:pt idx="100">
                  <c:v>43221</c:v>
                </c:pt>
                <c:pt idx="101">
                  <c:v>43252</c:v>
                </c:pt>
                <c:pt idx="102">
                  <c:v>43282</c:v>
                </c:pt>
                <c:pt idx="103">
                  <c:v>43313</c:v>
                </c:pt>
                <c:pt idx="104">
                  <c:v>43344</c:v>
                </c:pt>
                <c:pt idx="105">
                  <c:v>43374</c:v>
                </c:pt>
                <c:pt idx="106">
                  <c:v>43405</c:v>
                </c:pt>
                <c:pt idx="107">
                  <c:v>43435</c:v>
                </c:pt>
                <c:pt idx="108">
                  <c:v>43466</c:v>
                </c:pt>
                <c:pt idx="109">
                  <c:v>43497</c:v>
                </c:pt>
                <c:pt idx="110">
                  <c:v>43525</c:v>
                </c:pt>
                <c:pt idx="111">
                  <c:v>43556</c:v>
                </c:pt>
                <c:pt idx="112">
                  <c:v>43586</c:v>
                </c:pt>
                <c:pt idx="113">
                  <c:v>43617</c:v>
                </c:pt>
                <c:pt idx="114">
                  <c:v>43647</c:v>
                </c:pt>
                <c:pt idx="115">
                  <c:v>43678</c:v>
                </c:pt>
                <c:pt idx="116">
                  <c:v>43709</c:v>
                </c:pt>
                <c:pt idx="117">
                  <c:v>43739</c:v>
                </c:pt>
                <c:pt idx="118">
                  <c:v>43770</c:v>
                </c:pt>
                <c:pt idx="119">
                  <c:v>43800</c:v>
                </c:pt>
                <c:pt idx="120">
                  <c:v>43831</c:v>
                </c:pt>
                <c:pt idx="121">
                  <c:v>43862</c:v>
                </c:pt>
                <c:pt idx="122">
                  <c:v>43891</c:v>
                </c:pt>
                <c:pt idx="123">
                  <c:v>43922</c:v>
                </c:pt>
                <c:pt idx="124">
                  <c:v>43952</c:v>
                </c:pt>
                <c:pt idx="125">
                  <c:v>43983</c:v>
                </c:pt>
                <c:pt idx="126">
                  <c:v>44013</c:v>
                </c:pt>
                <c:pt idx="127">
                  <c:v>44044</c:v>
                </c:pt>
                <c:pt idx="128">
                  <c:v>44075</c:v>
                </c:pt>
                <c:pt idx="129">
                  <c:v>44105</c:v>
                </c:pt>
                <c:pt idx="130">
                  <c:v>44136</c:v>
                </c:pt>
                <c:pt idx="131">
                  <c:v>44166</c:v>
                </c:pt>
                <c:pt idx="132">
                  <c:v>44197</c:v>
                </c:pt>
                <c:pt idx="133">
                  <c:v>44248</c:v>
                </c:pt>
                <c:pt idx="134">
                  <c:v>44276</c:v>
                </c:pt>
                <c:pt idx="135">
                  <c:v>44307</c:v>
                </c:pt>
                <c:pt idx="136">
                  <c:v>44337</c:v>
                </c:pt>
                <c:pt idx="137">
                  <c:v>44368</c:v>
                </c:pt>
                <c:pt idx="138">
                  <c:v>44398</c:v>
                </c:pt>
                <c:pt idx="139">
                  <c:v>44429</c:v>
                </c:pt>
                <c:pt idx="140">
                  <c:v>44460</c:v>
                </c:pt>
                <c:pt idx="141">
                  <c:v>44490</c:v>
                </c:pt>
                <c:pt idx="142">
                  <c:v>44501</c:v>
                </c:pt>
                <c:pt idx="143">
                  <c:v>44531</c:v>
                </c:pt>
              </c:numCache>
            </c:numRef>
          </c:cat>
          <c:val>
            <c:numRef>
              <c:f>'Πίνακας 1Α'!$J$122:$J$265</c:f>
              <c:numCache>
                <c:formatCode>#,##0</c:formatCode>
                <c:ptCount val="144"/>
                <c:pt idx="0">
                  <c:v>768</c:v>
                </c:pt>
                <c:pt idx="1">
                  <c:v>766</c:v>
                </c:pt>
                <c:pt idx="2">
                  <c:v>734</c:v>
                </c:pt>
                <c:pt idx="3">
                  <c:v>712</c:v>
                </c:pt>
                <c:pt idx="4">
                  <c:v>658</c:v>
                </c:pt>
                <c:pt idx="5">
                  <c:v>659</c:v>
                </c:pt>
                <c:pt idx="6">
                  <c:v>659</c:v>
                </c:pt>
                <c:pt idx="7">
                  <c:v>648</c:v>
                </c:pt>
                <c:pt idx="8">
                  <c:v>665</c:v>
                </c:pt>
                <c:pt idx="9">
                  <c:v>717</c:v>
                </c:pt>
                <c:pt idx="10">
                  <c:v>773</c:v>
                </c:pt>
                <c:pt idx="11">
                  <c:v>805</c:v>
                </c:pt>
                <c:pt idx="12">
                  <c:v>834</c:v>
                </c:pt>
                <c:pt idx="13">
                  <c:v>839</c:v>
                </c:pt>
                <c:pt idx="14">
                  <c:v>854</c:v>
                </c:pt>
                <c:pt idx="15">
                  <c:v>816</c:v>
                </c:pt>
                <c:pt idx="16">
                  <c:v>769</c:v>
                </c:pt>
                <c:pt idx="17">
                  <c:v>770</c:v>
                </c:pt>
                <c:pt idx="18">
                  <c:v>778</c:v>
                </c:pt>
                <c:pt idx="19">
                  <c:v>763</c:v>
                </c:pt>
                <c:pt idx="20">
                  <c:v>774</c:v>
                </c:pt>
                <c:pt idx="21">
                  <c:v>813</c:v>
                </c:pt>
                <c:pt idx="22">
                  <c:v>885</c:v>
                </c:pt>
                <c:pt idx="23">
                  <c:v>908</c:v>
                </c:pt>
                <c:pt idx="24">
                  <c:v>947</c:v>
                </c:pt>
                <c:pt idx="25">
                  <c:v>956</c:v>
                </c:pt>
                <c:pt idx="26">
                  <c:v>968</c:v>
                </c:pt>
                <c:pt idx="27">
                  <c:v>933</c:v>
                </c:pt>
                <c:pt idx="28">
                  <c:v>903</c:v>
                </c:pt>
                <c:pt idx="29">
                  <c:v>909</c:v>
                </c:pt>
                <c:pt idx="30">
                  <c:v>922</c:v>
                </c:pt>
                <c:pt idx="31">
                  <c:v>909</c:v>
                </c:pt>
                <c:pt idx="32">
                  <c:v>892</c:v>
                </c:pt>
                <c:pt idx="33">
                  <c:v>933</c:v>
                </c:pt>
                <c:pt idx="34">
                  <c:v>973</c:v>
                </c:pt>
                <c:pt idx="35">
                  <c:v>989</c:v>
                </c:pt>
                <c:pt idx="36">
                  <c:v>1025.954</c:v>
                </c:pt>
                <c:pt idx="37">
                  <c:v>1054.655</c:v>
                </c:pt>
                <c:pt idx="38">
                  <c:v>1071.27</c:v>
                </c:pt>
                <c:pt idx="39">
                  <c:v>1077.876</c:v>
                </c:pt>
                <c:pt idx="40">
                  <c:v>1045.9690000000001</c:v>
                </c:pt>
                <c:pt idx="41">
                  <c:v>1023.25</c:v>
                </c:pt>
                <c:pt idx="42">
                  <c:v>1018.99</c:v>
                </c:pt>
                <c:pt idx="43">
                  <c:v>1004.545</c:v>
                </c:pt>
                <c:pt idx="44">
                  <c:v>993.79000000000019</c:v>
                </c:pt>
                <c:pt idx="45">
                  <c:v>1065.4580000000001</c:v>
                </c:pt>
                <c:pt idx="46">
                  <c:v>1019.8049999999997</c:v>
                </c:pt>
                <c:pt idx="47">
                  <c:v>1069.3409999999999</c:v>
                </c:pt>
                <c:pt idx="48">
                  <c:v>1062.509</c:v>
                </c:pt>
                <c:pt idx="49">
                  <c:v>1062.7170000000001</c:v>
                </c:pt>
                <c:pt idx="50">
                  <c:v>1054.626</c:v>
                </c:pt>
                <c:pt idx="51">
                  <c:v>993.11800000000005</c:v>
                </c:pt>
                <c:pt idx="52">
                  <c:v>956.75699999999972</c:v>
                </c:pt>
                <c:pt idx="53">
                  <c:v>963.49199999999996</c:v>
                </c:pt>
                <c:pt idx="54">
                  <c:v>979.02599999999973</c:v>
                </c:pt>
                <c:pt idx="55">
                  <c:v>974.93699999999978</c:v>
                </c:pt>
                <c:pt idx="56">
                  <c:v>968.1</c:v>
                </c:pt>
                <c:pt idx="57">
                  <c:v>1016.177</c:v>
                </c:pt>
                <c:pt idx="58">
                  <c:v>1060.067</c:v>
                </c:pt>
                <c:pt idx="59">
                  <c:v>1063.9280000000001</c:v>
                </c:pt>
                <c:pt idx="60">
                  <c:v>1065.758</c:v>
                </c:pt>
                <c:pt idx="61">
                  <c:v>1061.221</c:v>
                </c:pt>
                <c:pt idx="62">
                  <c:v>1057.3499999999999</c:v>
                </c:pt>
                <c:pt idx="63">
                  <c:v>988.58199999999999</c:v>
                </c:pt>
                <c:pt idx="64">
                  <c:v>935.93399999999997</c:v>
                </c:pt>
                <c:pt idx="65">
                  <c:v>933.45999999999981</c:v>
                </c:pt>
                <c:pt idx="66">
                  <c:v>952.55</c:v>
                </c:pt>
                <c:pt idx="67">
                  <c:v>815.43399999999997</c:v>
                </c:pt>
                <c:pt idx="68">
                  <c:v>930.39300000000003</c:v>
                </c:pt>
                <c:pt idx="69">
                  <c:v>965.98500000000001</c:v>
                </c:pt>
                <c:pt idx="70">
                  <c:v>1034.73</c:v>
                </c:pt>
                <c:pt idx="71">
                  <c:v>1047.6609999999998</c:v>
                </c:pt>
                <c:pt idx="72">
                  <c:v>1065.337</c:v>
                </c:pt>
                <c:pt idx="73">
                  <c:v>1081.0639999999999</c:v>
                </c:pt>
                <c:pt idx="74">
                  <c:v>1072.2160000000001</c:v>
                </c:pt>
                <c:pt idx="75">
                  <c:v>992.64599999999996</c:v>
                </c:pt>
                <c:pt idx="76">
                  <c:v>939.56199999999978</c:v>
                </c:pt>
                <c:pt idx="77">
                  <c:v>950.02499999999998</c:v>
                </c:pt>
                <c:pt idx="78">
                  <c:v>973.63099999999997</c:v>
                </c:pt>
                <c:pt idx="79">
                  <c:v>973.58600000000001</c:v>
                </c:pt>
                <c:pt idx="80">
                  <c:v>944.74099999999999</c:v>
                </c:pt>
                <c:pt idx="81">
                  <c:v>988.38599999999997</c:v>
                </c:pt>
                <c:pt idx="82">
                  <c:v>1066.4160000000004</c:v>
                </c:pt>
                <c:pt idx="83">
                  <c:v>1072.6519999999998</c:v>
                </c:pt>
                <c:pt idx="84">
                  <c:v>1089.989</c:v>
                </c:pt>
                <c:pt idx="85">
                  <c:v>1095.866</c:v>
                </c:pt>
                <c:pt idx="86">
                  <c:v>1068.2929999999999</c:v>
                </c:pt>
                <c:pt idx="87">
                  <c:v>970.32799999999975</c:v>
                </c:pt>
                <c:pt idx="88">
                  <c:v>913.51800000000003</c:v>
                </c:pt>
                <c:pt idx="89">
                  <c:v>911.36799999999971</c:v>
                </c:pt>
                <c:pt idx="90">
                  <c:v>928.30399999999997</c:v>
                </c:pt>
                <c:pt idx="91">
                  <c:v>921.80799999999977</c:v>
                </c:pt>
                <c:pt idx="92">
                  <c:v>886.02199999999982</c:v>
                </c:pt>
                <c:pt idx="93">
                  <c:v>947.90699999999981</c:v>
                </c:pt>
                <c:pt idx="94">
                  <c:v>1043.482</c:v>
                </c:pt>
                <c:pt idx="95">
                  <c:v>1070.6619999999998</c:v>
                </c:pt>
                <c:pt idx="96">
                  <c:v>1092.325</c:v>
                </c:pt>
                <c:pt idx="97">
                  <c:v>1081.06</c:v>
                </c:pt>
                <c:pt idx="98">
                  <c:v>1055.0839999999998</c:v>
                </c:pt>
                <c:pt idx="99">
                  <c:v>962.47199999999998</c:v>
                </c:pt>
                <c:pt idx="100">
                  <c:v>911.55599999999981</c:v>
                </c:pt>
                <c:pt idx="101">
                  <c:v>923.25300000000004</c:v>
                </c:pt>
                <c:pt idx="102">
                  <c:v>959.43799999999976</c:v>
                </c:pt>
                <c:pt idx="103">
                  <c:v>973.471</c:v>
                </c:pt>
                <c:pt idx="104">
                  <c:v>939.18499999999995</c:v>
                </c:pt>
                <c:pt idx="105">
                  <c:v>1012.269</c:v>
                </c:pt>
                <c:pt idx="106">
                  <c:v>1098.4370000000001</c:v>
                </c:pt>
                <c:pt idx="107">
                  <c:v>1116.816</c:v>
                </c:pt>
                <c:pt idx="108">
                  <c:v>1127.0889999999999</c:v>
                </c:pt>
                <c:pt idx="109">
                  <c:v>1109.385</c:v>
                </c:pt>
                <c:pt idx="110">
                  <c:v>1076.3389999999999</c:v>
                </c:pt>
                <c:pt idx="111">
                  <c:v>973.48699999999997</c:v>
                </c:pt>
                <c:pt idx="112">
                  <c:v>929.39599999999996</c:v>
                </c:pt>
                <c:pt idx="113">
                  <c:v>938.81199999999978</c:v>
                </c:pt>
                <c:pt idx="114">
                  <c:v>970.20100000000002</c:v>
                </c:pt>
                <c:pt idx="115">
                  <c:v>961.74900000000002</c:v>
                </c:pt>
                <c:pt idx="116">
                  <c:v>913.28200000000004</c:v>
                </c:pt>
                <c:pt idx="117">
                  <c:v>983.2</c:v>
                </c:pt>
                <c:pt idx="118">
                  <c:v>1083.943</c:v>
                </c:pt>
                <c:pt idx="119">
                  <c:v>1128.421</c:v>
                </c:pt>
                <c:pt idx="120">
                  <c:v>1138.7909999999999</c:v>
                </c:pt>
                <c:pt idx="121">
                  <c:v>1130.479</c:v>
                </c:pt>
                <c:pt idx="122">
                  <c:v>1131.646</c:v>
                </c:pt>
                <c:pt idx="123">
                  <c:v>1185.0129999999999</c:v>
                </c:pt>
                <c:pt idx="124">
                  <c:v>1162.9549999999999</c:v>
                </c:pt>
                <c:pt idx="125">
                  <c:v>1126.1729999999998</c:v>
                </c:pt>
                <c:pt idx="126">
                  <c:v>1095.9970000000001</c:v>
                </c:pt>
                <c:pt idx="127">
                  <c:v>1090.1329999999998</c:v>
                </c:pt>
                <c:pt idx="128">
                  <c:v>1030.4110000000001</c:v>
                </c:pt>
                <c:pt idx="129">
                  <c:v>1043.7090000000001</c:v>
                </c:pt>
                <c:pt idx="130">
                  <c:v>1153.434</c:v>
                </c:pt>
                <c:pt idx="131">
                  <c:v>1181.296</c:v>
                </c:pt>
                <c:pt idx="132">
                  <c:v>1171.617</c:v>
                </c:pt>
                <c:pt idx="133">
                  <c:v>1147.7909999999999</c:v>
                </c:pt>
                <c:pt idx="134">
                  <c:v>1131.2280000000001</c:v>
                </c:pt>
                <c:pt idx="135">
                  <c:v>1099.0129999999999</c:v>
                </c:pt>
                <c:pt idx="136">
                  <c:v>1013.163</c:v>
                </c:pt>
                <c:pt idx="137">
                  <c:v>948.72199999999998</c:v>
                </c:pt>
                <c:pt idx="138">
                  <c:v>1002.261</c:v>
                </c:pt>
                <c:pt idx="139">
                  <c:v>996.73299999999972</c:v>
                </c:pt>
                <c:pt idx="140">
                  <c:v>947.29200000000003</c:v>
                </c:pt>
                <c:pt idx="141">
                  <c:v>987.76300000000003</c:v>
                </c:pt>
                <c:pt idx="142">
                  <c:v>1091.6179999999999</c:v>
                </c:pt>
                <c:pt idx="143">
                  <c:v>1100</c:v>
                </c:pt>
              </c:numCache>
            </c:numRef>
          </c:val>
          <c:smooth val="0"/>
          <c:extLst xmlns:c16r2="http://schemas.microsoft.com/office/drawing/2015/06/chart">
            <c:ext xmlns:c16="http://schemas.microsoft.com/office/drawing/2014/chart" uri="{C3380CC4-5D6E-409C-BE32-E72D297353CC}">
              <c16:uniqueId val="{00000008-D9B2-4A24-B619-E522EB42A0D2}"/>
            </c:ext>
          </c:extLst>
        </c:ser>
        <c:ser>
          <c:idx val="9"/>
          <c:order val="9"/>
          <c:tx>
            <c:strRef>
              <c:f>'Πίνακας 1Α'!$K$121</c:f>
              <c:strCache>
                <c:ptCount val="1"/>
                <c:pt idx="0">
                  <c:v>Άνεργοι ΕΛΣΤΑΤ</c:v>
                </c:pt>
              </c:strCache>
            </c:strRef>
          </c:tx>
          <c:spPr>
            <a:ln w="28575" cap="rnd">
              <a:solidFill>
                <a:srgbClr val="92D050"/>
              </a:solidFill>
              <a:round/>
            </a:ln>
            <a:effectLst/>
          </c:spPr>
          <c:marker>
            <c:symbol val="none"/>
          </c:marker>
          <c:cat>
            <c:numRef>
              <c:f>'Πίνακας 1Α'!$A$122:$A$265</c:f>
              <c:numCache>
                <c:formatCode>[$-408]mmm\-yy;@</c:formatCode>
                <c:ptCount val="144"/>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42309</c:v>
                </c:pt>
                <c:pt idx="71">
                  <c:v>42339</c:v>
                </c:pt>
                <c:pt idx="72">
                  <c:v>42370</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pt idx="96">
                  <c:v>43101</c:v>
                </c:pt>
                <c:pt idx="97">
                  <c:v>43132</c:v>
                </c:pt>
                <c:pt idx="98">
                  <c:v>43160</c:v>
                </c:pt>
                <c:pt idx="99">
                  <c:v>43191</c:v>
                </c:pt>
                <c:pt idx="100">
                  <c:v>43221</c:v>
                </c:pt>
                <c:pt idx="101">
                  <c:v>43252</c:v>
                </c:pt>
                <c:pt idx="102">
                  <c:v>43282</c:v>
                </c:pt>
                <c:pt idx="103">
                  <c:v>43313</c:v>
                </c:pt>
                <c:pt idx="104">
                  <c:v>43344</c:v>
                </c:pt>
                <c:pt idx="105">
                  <c:v>43374</c:v>
                </c:pt>
                <c:pt idx="106">
                  <c:v>43405</c:v>
                </c:pt>
                <c:pt idx="107">
                  <c:v>43435</c:v>
                </c:pt>
                <c:pt idx="108">
                  <c:v>43466</c:v>
                </c:pt>
                <c:pt idx="109">
                  <c:v>43497</c:v>
                </c:pt>
                <c:pt idx="110">
                  <c:v>43525</c:v>
                </c:pt>
                <c:pt idx="111">
                  <c:v>43556</c:v>
                </c:pt>
                <c:pt idx="112">
                  <c:v>43586</c:v>
                </c:pt>
                <c:pt idx="113">
                  <c:v>43617</c:v>
                </c:pt>
                <c:pt idx="114">
                  <c:v>43647</c:v>
                </c:pt>
                <c:pt idx="115">
                  <c:v>43678</c:v>
                </c:pt>
                <c:pt idx="116">
                  <c:v>43709</c:v>
                </c:pt>
                <c:pt idx="117">
                  <c:v>43739</c:v>
                </c:pt>
                <c:pt idx="118">
                  <c:v>43770</c:v>
                </c:pt>
                <c:pt idx="119">
                  <c:v>43800</c:v>
                </c:pt>
                <c:pt idx="120">
                  <c:v>43831</c:v>
                </c:pt>
                <c:pt idx="121">
                  <c:v>43862</c:v>
                </c:pt>
                <c:pt idx="122">
                  <c:v>43891</c:v>
                </c:pt>
                <c:pt idx="123">
                  <c:v>43922</c:v>
                </c:pt>
                <c:pt idx="124">
                  <c:v>43952</c:v>
                </c:pt>
                <c:pt idx="125">
                  <c:v>43983</c:v>
                </c:pt>
                <c:pt idx="126">
                  <c:v>44013</c:v>
                </c:pt>
                <c:pt idx="127">
                  <c:v>44044</c:v>
                </c:pt>
                <c:pt idx="128">
                  <c:v>44075</c:v>
                </c:pt>
                <c:pt idx="129">
                  <c:v>44105</c:v>
                </c:pt>
                <c:pt idx="130">
                  <c:v>44136</c:v>
                </c:pt>
                <c:pt idx="131">
                  <c:v>44166</c:v>
                </c:pt>
                <c:pt idx="132">
                  <c:v>44197</c:v>
                </c:pt>
                <c:pt idx="133">
                  <c:v>44248</c:v>
                </c:pt>
                <c:pt idx="134">
                  <c:v>44276</c:v>
                </c:pt>
                <c:pt idx="135">
                  <c:v>44307</c:v>
                </c:pt>
                <c:pt idx="136">
                  <c:v>44337</c:v>
                </c:pt>
                <c:pt idx="137">
                  <c:v>44368</c:v>
                </c:pt>
                <c:pt idx="138">
                  <c:v>44398</c:v>
                </c:pt>
                <c:pt idx="139">
                  <c:v>44429</c:v>
                </c:pt>
                <c:pt idx="140">
                  <c:v>44460</c:v>
                </c:pt>
                <c:pt idx="141">
                  <c:v>44490</c:v>
                </c:pt>
                <c:pt idx="142">
                  <c:v>44501</c:v>
                </c:pt>
                <c:pt idx="143">
                  <c:v>44531</c:v>
                </c:pt>
              </c:numCache>
            </c:numRef>
          </c:cat>
          <c:val>
            <c:numRef>
              <c:f>'Πίνακας 1Α'!$K$122:$K$265</c:f>
              <c:numCache>
                <c:formatCode>#,##0</c:formatCode>
                <c:ptCount val="144"/>
                <c:pt idx="0">
                  <c:v>563.1</c:v>
                </c:pt>
                <c:pt idx="1">
                  <c:v>590.70000000000005</c:v>
                </c:pt>
                <c:pt idx="2">
                  <c:v>563.9</c:v>
                </c:pt>
                <c:pt idx="3">
                  <c:v>607.20000000000005</c:v>
                </c:pt>
                <c:pt idx="4">
                  <c:v>628.20000000000005</c:v>
                </c:pt>
                <c:pt idx="5">
                  <c:v>617.6</c:v>
                </c:pt>
                <c:pt idx="6">
                  <c:v>647.20000000000005</c:v>
                </c:pt>
                <c:pt idx="7">
                  <c:v>649.70000000000005</c:v>
                </c:pt>
                <c:pt idx="8">
                  <c:v>662.7</c:v>
                </c:pt>
                <c:pt idx="9">
                  <c:v>699.9</c:v>
                </c:pt>
                <c:pt idx="10">
                  <c:v>710.7</c:v>
                </c:pt>
                <c:pt idx="11">
                  <c:v>728.4</c:v>
                </c:pt>
                <c:pt idx="12">
                  <c:v>741.7</c:v>
                </c:pt>
                <c:pt idx="13">
                  <c:v>769.5</c:v>
                </c:pt>
                <c:pt idx="14">
                  <c:v>796.7</c:v>
                </c:pt>
                <c:pt idx="15">
                  <c:v>799.3</c:v>
                </c:pt>
                <c:pt idx="16">
                  <c:v>857.4</c:v>
                </c:pt>
                <c:pt idx="17">
                  <c:v>835</c:v>
                </c:pt>
                <c:pt idx="18">
                  <c:v>874.2</c:v>
                </c:pt>
                <c:pt idx="19">
                  <c:v>935.5</c:v>
                </c:pt>
                <c:pt idx="20">
                  <c:v>915.7</c:v>
                </c:pt>
                <c:pt idx="21">
                  <c:v>998.4</c:v>
                </c:pt>
                <c:pt idx="22">
                  <c:v>1019.7</c:v>
                </c:pt>
                <c:pt idx="23">
                  <c:v>1031.8</c:v>
                </c:pt>
                <c:pt idx="24">
                  <c:v>1055.2</c:v>
                </c:pt>
                <c:pt idx="25">
                  <c:v>1090.4000000000001</c:v>
                </c:pt>
                <c:pt idx="26">
                  <c:v>1109.5</c:v>
                </c:pt>
                <c:pt idx="27">
                  <c:v>1153.3</c:v>
                </c:pt>
                <c:pt idx="28">
                  <c:v>1162.5</c:v>
                </c:pt>
                <c:pt idx="29">
                  <c:v>1227.8</c:v>
                </c:pt>
                <c:pt idx="30">
                  <c:v>1225</c:v>
                </c:pt>
                <c:pt idx="31">
                  <c:v>1244</c:v>
                </c:pt>
                <c:pt idx="32">
                  <c:v>1268</c:v>
                </c:pt>
                <c:pt idx="33">
                  <c:v>1256.4000000000001</c:v>
                </c:pt>
                <c:pt idx="34">
                  <c:v>1296.4000000000001</c:v>
                </c:pt>
                <c:pt idx="35">
                  <c:v>1277.0999999999999</c:v>
                </c:pt>
                <c:pt idx="36">
                  <c:v>1305.0999999999999</c:v>
                </c:pt>
                <c:pt idx="37">
                  <c:v>1301.4000000000001</c:v>
                </c:pt>
                <c:pt idx="38">
                  <c:v>1316.9</c:v>
                </c:pt>
                <c:pt idx="39">
                  <c:v>1344.7</c:v>
                </c:pt>
                <c:pt idx="40">
                  <c:v>1339.7</c:v>
                </c:pt>
                <c:pt idx="41">
                  <c:v>1336</c:v>
                </c:pt>
                <c:pt idx="42">
                  <c:v>1353.2</c:v>
                </c:pt>
                <c:pt idx="43">
                  <c:v>1322.2</c:v>
                </c:pt>
                <c:pt idx="44">
                  <c:v>1352.4</c:v>
                </c:pt>
                <c:pt idx="45">
                  <c:v>1332.6</c:v>
                </c:pt>
                <c:pt idx="46">
                  <c:v>1332.4</c:v>
                </c:pt>
                <c:pt idx="47">
                  <c:v>1323.4</c:v>
                </c:pt>
                <c:pt idx="48">
                  <c:v>1311.4</c:v>
                </c:pt>
                <c:pt idx="49">
                  <c:v>1324.1</c:v>
                </c:pt>
                <c:pt idx="50">
                  <c:v>1291.3</c:v>
                </c:pt>
                <c:pt idx="51">
                  <c:v>1306.3</c:v>
                </c:pt>
                <c:pt idx="52">
                  <c:v>1310.4000000000001</c:v>
                </c:pt>
                <c:pt idx="53">
                  <c:v>1260.4000000000001</c:v>
                </c:pt>
                <c:pt idx="54">
                  <c:v>1268.0999999999999</c:v>
                </c:pt>
                <c:pt idx="55">
                  <c:v>1259.9000000000001</c:v>
                </c:pt>
                <c:pt idx="56">
                  <c:v>1238.8</c:v>
                </c:pt>
                <c:pt idx="57">
                  <c:v>1246.9000000000001</c:v>
                </c:pt>
                <c:pt idx="58">
                  <c:v>1231.8</c:v>
                </c:pt>
                <c:pt idx="59">
                  <c:v>1243.7</c:v>
                </c:pt>
                <c:pt idx="60">
                  <c:v>1229.8</c:v>
                </c:pt>
                <c:pt idx="61">
                  <c:v>1241.2</c:v>
                </c:pt>
                <c:pt idx="62">
                  <c:v>1249</c:v>
                </c:pt>
                <c:pt idx="63">
                  <c:v>1199.8</c:v>
                </c:pt>
                <c:pt idx="64">
                  <c:v>1194.5999999999999</c:v>
                </c:pt>
                <c:pt idx="65">
                  <c:v>1189.2</c:v>
                </c:pt>
                <c:pt idx="66">
                  <c:v>1193.7</c:v>
                </c:pt>
                <c:pt idx="67">
                  <c:v>1178.5999999999999</c:v>
                </c:pt>
                <c:pt idx="68">
                  <c:v>1186.4000000000001</c:v>
                </c:pt>
                <c:pt idx="69">
                  <c:v>1180.7</c:v>
                </c:pt>
                <c:pt idx="70">
                  <c:v>1173.9000000000001</c:v>
                </c:pt>
                <c:pt idx="71">
                  <c:v>1156.7</c:v>
                </c:pt>
                <c:pt idx="72">
                  <c:v>1180.4000000000001</c:v>
                </c:pt>
                <c:pt idx="73">
                  <c:v>1150.0999999999999</c:v>
                </c:pt>
                <c:pt idx="74">
                  <c:v>1159</c:v>
                </c:pt>
                <c:pt idx="75">
                  <c:v>1119.5999999999999</c:v>
                </c:pt>
                <c:pt idx="76">
                  <c:v>1129.9000000000001</c:v>
                </c:pt>
                <c:pt idx="77">
                  <c:v>1131.0999999999999</c:v>
                </c:pt>
                <c:pt idx="78">
                  <c:v>1110.4000000000001</c:v>
                </c:pt>
                <c:pt idx="79">
                  <c:v>1128.7</c:v>
                </c:pt>
                <c:pt idx="80">
                  <c:v>1116.9000000000001</c:v>
                </c:pt>
                <c:pt idx="81">
                  <c:v>1091.3</c:v>
                </c:pt>
                <c:pt idx="82">
                  <c:v>1124.3</c:v>
                </c:pt>
                <c:pt idx="83">
                  <c:v>1137.5</c:v>
                </c:pt>
                <c:pt idx="84">
                  <c:v>1091.2</c:v>
                </c:pt>
                <c:pt idx="85">
                  <c:v>1093.8</c:v>
                </c:pt>
                <c:pt idx="86">
                  <c:v>1072.3</c:v>
                </c:pt>
                <c:pt idx="87">
                  <c:v>1019.8</c:v>
                </c:pt>
                <c:pt idx="88">
                  <c:v>1043.5</c:v>
                </c:pt>
                <c:pt idx="89">
                  <c:v>1018.8</c:v>
                </c:pt>
                <c:pt idx="90">
                  <c:v>990.8</c:v>
                </c:pt>
                <c:pt idx="91">
                  <c:v>992.9</c:v>
                </c:pt>
                <c:pt idx="92">
                  <c:v>998.4</c:v>
                </c:pt>
                <c:pt idx="93">
                  <c:v>991</c:v>
                </c:pt>
                <c:pt idx="94">
                  <c:v>1004.8</c:v>
                </c:pt>
                <c:pt idx="95">
                  <c:v>1001.7</c:v>
                </c:pt>
                <c:pt idx="96">
                  <c:v>973.2</c:v>
                </c:pt>
                <c:pt idx="97">
                  <c:v>979.7</c:v>
                </c:pt>
                <c:pt idx="98">
                  <c:v>964.3</c:v>
                </c:pt>
                <c:pt idx="99">
                  <c:v>938.9</c:v>
                </c:pt>
                <c:pt idx="100">
                  <c:v>910.3</c:v>
                </c:pt>
                <c:pt idx="101">
                  <c:v>905.1</c:v>
                </c:pt>
                <c:pt idx="102">
                  <c:v>902.7</c:v>
                </c:pt>
                <c:pt idx="103">
                  <c:v>895.3</c:v>
                </c:pt>
                <c:pt idx="104">
                  <c:v>891.1</c:v>
                </c:pt>
                <c:pt idx="105">
                  <c:v>879.6</c:v>
                </c:pt>
                <c:pt idx="106">
                  <c:v>875.7</c:v>
                </c:pt>
                <c:pt idx="107">
                  <c:v>871.7</c:v>
                </c:pt>
                <c:pt idx="108">
                  <c:v>902.5</c:v>
                </c:pt>
                <c:pt idx="109">
                  <c:v>880.1</c:v>
                </c:pt>
                <c:pt idx="110">
                  <c:v>848.3</c:v>
                </c:pt>
                <c:pt idx="111">
                  <c:v>854.7</c:v>
                </c:pt>
                <c:pt idx="112">
                  <c:v>801</c:v>
                </c:pt>
                <c:pt idx="113">
                  <c:v>787.2</c:v>
                </c:pt>
                <c:pt idx="114">
                  <c:v>817.1</c:v>
                </c:pt>
                <c:pt idx="115">
                  <c:v>783.6</c:v>
                </c:pt>
                <c:pt idx="116">
                  <c:v>793.1</c:v>
                </c:pt>
                <c:pt idx="117">
                  <c:v>793.1</c:v>
                </c:pt>
                <c:pt idx="118">
                  <c:v>779.1</c:v>
                </c:pt>
                <c:pt idx="119">
                  <c:v>770.3</c:v>
                </c:pt>
                <c:pt idx="120">
                  <c:v>769.2</c:v>
                </c:pt>
                <c:pt idx="121">
                  <c:v>723.1</c:v>
                </c:pt>
                <c:pt idx="122">
                  <c:v>731.5</c:v>
                </c:pt>
                <c:pt idx="123">
                  <c:v>731.1</c:v>
                </c:pt>
                <c:pt idx="124">
                  <c:v>780.9</c:v>
                </c:pt>
                <c:pt idx="125">
                  <c:v>823</c:v>
                </c:pt>
                <c:pt idx="126">
                  <c:v>764.1</c:v>
                </c:pt>
                <c:pt idx="127">
                  <c:v>801.5</c:v>
                </c:pt>
                <c:pt idx="128">
                  <c:v>785.9</c:v>
                </c:pt>
                <c:pt idx="129">
                  <c:v>767.5</c:v>
                </c:pt>
                <c:pt idx="130">
                  <c:v>746.4</c:v>
                </c:pt>
                <c:pt idx="131">
                  <c:v>716.4</c:v>
                </c:pt>
                <c:pt idx="132">
                  <c:v>709.9</c:v>
                </c:pt>
                <c:pt idx="133">
                  <c:v>703</c:v>
                </c:pt>
                <c:pt idx="134">
                  <c:v>739.4</c:v>
                </c:pt>
                <c:pt idx="135">
                  <c:v>780.8</c:v>
                </c:pt>
                <c:pt idx="136">
                  <c:v>747.5</c:v>
                </c:pt>
                <c:pt idx="137">
                  <c:v>710</c:v>
                </c:pt>
                <c:pt idx="138">
                  <c:v>657.7</c:v>
                </c:pt>
                <c:pt idx="139">
                  <c:v>655</c:v>
                </c:pt>
                <c:pt idx="140">
                  <c:v>618</c:v>
                </c:pt>
                <c:pt idx="141">
                  <c:v>621.29999999999995</c:v>
                </c:pt>
                <c:pt idx="142">
                  <c:v>624.9</c:v>
                </c:pt>
                <c:pt idx="143">
                  <c:v>596</c:v>
                </c:pt>
              </c:numCache>
            </c:numRef>
          </c:val>
          <c:smooth val="0"/>
          <c:extLst xmlns:c16r2="http://schemas.microsoft.com/office/drawing/2015/06/chart">
            <c:ext xmlns:c16="http://schemas.microsoft.com/office/drawing/2014/chart" uri="{C3380CC4-5D6E-409C-BE32-E72D297353CC}">
              <c16:uniqueId val="{00000009-D9B2-4A24-B619-E522EB42A0D2}"/>
            </c:ext>
          </c:extLst>
        </c:ser>
        <c:dLbls>
          <c:showLegendKey val="0"/>
          <c:showVal val="0"/>
          <c:showCatName val="0"/>
          <c:showSerName val="0"/>
          <c:showPercent val="0"/>
          <c:showBubbleSize val="0"/>
        </c:dLbls>
        <c:marker val="1"/>
        <c:smooth val="0"/>
        <c:axId val="289821824"/>
        <c:axId val="289823360"/>
      </c:lineChart>
      <c:dateAx>
        <c:axId val="289821824"/>
        <c:scaling>
          <c:orientation val="minMax"/>
        </c:scaling>
        <c:delete val="0"/>
        <c:axPos val="b"/>
        <c:numFmt formatCode="[$-408]mmm\-yy;@" sourceLinked="0"/>
        <c:majorTickMark val="out"/>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l-GR"/>
          </a:p>
        </c:txPr>
        <c:crossAx val="289823360"/>
        <c:crosses val="autoZero"/>
        <c:auto val="1"/>
        <c:lblOffset val="100"/>
        <c:baseTimeUnit val="days"/>
      </c:dateAx>
      <c:valAx>
        <c:axId val="289823360"/>
        <c:scaling>
          <c:orientation val="minMax"/>
          <c:min val="6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el-GR"/>
          </a:p>
        </c:txPr>
        <c:crossAx val="289821824"/>
        <c:crosses val="autoZero"/>
        <c:crossBetween val="between"/>
      </c:valAx>
      <c:spPr>
        <a:noFill/>
        <a:ln w="25400">
          <a:noFill/>
        </a:ln>
      </c:spPr>
    </c:plotArea>
    <c:legend>
      <c:legendPos val="r"/>
      <c:layout>
        <c:manualLayout>
          <c:xMode val="edge"/>
          <c:yMode val="edge"/>
          <c:x val="0.17252209804419613"/>
          <c:y val="0.75607161331111039"/>
          <c:w val="0.40972034544069086"/>
          <c:h val="6.5991963859832165E-2"/>
        </c:manualLayout>
      </c:layout>
      <c:overlay val="0"/>
      <c:spPr>
        <a:noFill/>
        <a:ln w="25400">
          <a:noFill/>
        </a:ln>
      </c:spPr>
      <c:txPr>
        <a:bodyPr/>
        <a:lstStyle/>
        <a:p>
          <a:pPr>
            <a:defRPr sz="825" b="0" i="0" u="none" strike="noStrike" baseline="0">
              <a:solidFill>
                <a:srgbClr val="333333"/>
              </a:solidFill>
              <a:latin typeface="Calibri"/>
              <a:ea typeface="Calibri"/>
              <a:cs typeface="Calibri"/>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l-GR"/>
    </a:p>
  </c:txPr>
  <c:externalData r:id="rId1">
    <c:autoUpdate val="0"/>
  </c:externalData>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0BDB7-2D23-4E1D-8D96-AA6E39491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3286</Words>
  <Characters>17749</Characters>
  <Application>Microsoft Office Word</Application>
  <DocSecurity>0</DocSecurity>
  <Lines>147</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Βασίλης</dc:creator>
  <cp:lastModifiedBy>user</cp:lastModifiedBy>
  <cp:revision>2</cp:revision>
  <cp:lastPrinted>2021-02-10T14:31:00Z</cp:lastPrinted>
  <dcterms:created xsi:type="dcterms:W3CDTF">2022-03-10T13:15:00Z</dcterms:created>
  <dcterms:modified xsi:type="dcterms:W3CDTF">2022-03-10T13:15:00Z</dcterms:modified>
</cp:coreProperties>
</file>